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54" w:rsidRPr="00CD5D40" w:rsidRDefault="00BD7854" w:rsidP="00BD7854">
      <w:pPr>
        <w:pStyle w:val="Title"/>
        <w:rPr>
          <w:sz w:val="24"/>
        </w:rPr>
      </w:pPr>
      <w:r w:rsidRPr="00CD5D40">
        <w:rPr>
          <w:sz w:val="24"/>
        </w:rPr>
        <w:t>HARROW SACRE</w:t>
      </w:r>
    </w:p>
    <w:p w:rsidR="00BD7854" w:rsidRPr="00CD5D40" w:rsidRDefault="00BD7854" w:rsidP="00BD7854">
      <w:pPr>
        <w:jc w:val="center"/>
        <w:rPr>
          <w:rFonts w:ascii="Arial" w:hAnsi="Arial" w:cs="Arial"/>
          <w:bCs/>
          <w:snapToGrid w:val="0"/>
          <w:sz w:val="24"/>
          <w:szCs w:val="28"/>
          <w:lang w:val="en-US"/>
        </w:rPr>
      </w:pPr>
      <w:r w:rsidRPr="00CD5D40">
        <w:rPr>
          <w:rFonts w:ascii="Arial" w:hAnsi="Arial" w:cs="Arial"/>
          <w:bCs/>
          <w:snapToGrid w:val="0"/>
          <w:sz w:val="24"/>
          <w:szCs w:val="28"/>
          <w:lang w:val="en-US"/>
        </w:rPr>
        <w:t>(STANDING ADVISORY COUNCIL FOR RELIGIOUS EDUCATION)</w:t>
      </w:r>
    </w:p>
    <w:p w:rsidR="00CD5D40" w:rsidRDefault="00BD7854" w:rsidP="00BD7854">
      <w:pPr>
        <w:jc w:val="center"/>
        <w:rPr>
          <w:rFonts w:ascii="Arial" w:hAnsi="Arial" w:cs="Arial"/>
          <w:b/>
          <w:bCs/>
          <w:sz w:val="24"/>
          <w:szCs w:val="24"/>
        </w:rPr>
      </w:pPr>
      <w:r w:rsidRPr="00CD5D40">
        <w:rPr>
          <w:rFonts w:ascii="Arial" w:hAnsi="Arial" w:cs="Arial"/>
          <w:b/>
          <w:bCs/>
          <w:sz w:val="24"/>
          <w:szCs w:val="24"/>
        </w:rPr>
        <w:t xml:space="preserve">MINUTES OF THE MEETING </w:t>
      </w:r>
      <w:r w:rsidR="002946F0" w:rsidRPr="00CD5D40">
        <w:rPr>
          <w:rFonts w:ascii="Arial" w:hAnsi="Arial" w:cs="Arial"/>
          <w:b/>
          <w:bCs/>
          <w:sz w:val="24"/>
          <w:szCs w:val="24"/>
        </w:rPr>
        <w:t xml:space="preserve">HELD VIA VIDEO CONFERENCING </w:t>
      </w:r>
    </w:p>
    <w:p w:rsidR="00BD7854" w:rsidRPr="00CD5D40" w:rsidRDefault="00BD7854" w:rsidP="00BD7854">
      <w:pPr>
        <w:jc w:val="center"/>
        <w:rPr>
          <w:rFonts w:ascii="Arial" w:hAnsi="Arial" w:cs="Arial"/>
          <w:b/>
          <w:snapToGrid w:val="0"/>
          <w:sz w:val="24"/>
          <w:lang w:val="en-US"/>
        </w:rPr>
      </w:pPr>
      <w:r w:rsidRPr="00CD5D40">
        <w:rPr>
          <w:rFonts w:ascii="Arial" w:hAnsi="Arial" w:cs="Arial"/>
          <w:b/>
          <w:bCs/>
          <w:sz w:val="24"/>
          <w:szCs w:val="24"/>
        </w:rPr>
        <w:t>ON</w:t>
      </w:r>
      <w:r w:rsidRPr="00CD5D40">
        <w:rPr>
          <w:rFonts w:ascii="Arial" w:hAnsi="Arial" w:cs="Arial"/>
          <w:b/>
          <w:snapToGrid w:val="0"/>
          <w:sz w:val="24"/>
          <w:szCs w:val="24"/>
          <w:lang w:val="en-US"/>
        </w:rPr>
        <w:t xml:space="preserve"> </w:t>
      </w:r>
      <w:r w:rsidR="002946F0" w:rsidRPr="00CD5D40">
        <w:rPr>
          <w:rFonts w:ascii="Arial" w:hAnsi="Arial" w:cs="Arial"/>
          <w:b/>
          <w:snapToGrid w:val="0"/>
          <w:sz w:val="24"/>
          <w:szCs w:val="24"/>
          <w:lang w:val="en-US"/>
        </w:rPr>
        <w:t>25 JUNE 2020</w:t>
      </w:r>
    </w:p>
    <w:p w:rsidR="00BD7854" w:rsidRPr="00CD5D40" w:rsidRDefault="00BD7854" w:rsidP="00BD7854">
      <w:pPr>
        <w:jc w:val="center"/>
        <w:rPr>
          <w:rFonts w:ascii="Arial" w:hAnsi="Arial" w:cs="Arial"/>
          <w:b/>
          <w:snapToGrid w:val="0"/>
          <w:sz w:val="24"/>
          <w:lang w:val="en-US"/>
        </w:rPr>
      </w:pPr>
    </w:p>
    <w:p w:rsidR="00BD7854" w:rsidRPr="00CD5D40" w:rsidRDefault="00BD7854" w:rsidP="00BD7854">
      <w:pPr>
        <w:rPr>
          <w:rFonts w:ascii="Arial" w:hAnsi="Arial" w:cs="Arial"/>
          <w:b/>
          <w:snapToGrid w:val="0"/>
          <w:sz w:val="24"/>
          <w:lang w:val="en-US"/>
        </w:rPr>
      </w:pPr>
      <w:r w:rsidRPr="00CD5D40">
        <w:rPr>
          <w:rFonts w:ascii="Arial,Bold" w:hAnsi="Arial,Bold"/>
          <w:b/>
          <w:bCs/>
          <w:sz w:val="24"/>
          <w:lang w:val="en-US"/>
        </w:rPr>
        <w:t xml:space="preserve">Attendance </w:t>
      </w:r>
      <w:bookmarkStart w:id="0" w:name="_GoBack"/>
      <w:bookmarkEnd w:id="0"/>
    </w:p>
    <w:p w:rsidR="00BD7854" w:rsidRPr="00CD5D40" w:rsidRDefault="00BD7854" w:rsidP="00CD5D40">
      <w:pPr>
        <w:tabs>
          <w:tab w:val="left" w:pos="4410"/>
        </w:tabs>
        <w:autoSpaceDE w:val="0"/>
        <w:autoSpaceDN w:val="0"/>
        <w:adjustRightInd w:val="0"/>
        <w:rPr>
          <w:rFonts w:ascii="Arial,Bold" w:hAnsi="Arial,Bold"/>
          <w:b/>
          <w:bCs/>
          <w:sz w:val="24"/>
          <w:lang w:val="en-US"/>
        </w:rPr>
      </w:pPr>
      <w:r w:rsidRPr="00CD5D40">
        <w:rPr>
          <w:rFonts w:ascii="Arial,Bold" w:hAnsi="Arial,Bold"/>
          <w:b/>
          <w:bCs/>
          <w:sz w:val="24"/>
          <w:lang w:val="en-US"/>
        </w:rPr>
        <w:t xml:space="preserve">Group A </w:t>
      </w:r>
      <w:r w:rsidR="00CD5D40">
        <w:rPr>
          <w:rFonts w:ascii="Arial,Bold" w:hAnsi="Arial,Bold"/>
          <w:b/>
          <w:bCs/>
          <w:sz w:val="24"/>
          <w:lang w:val="en-US"/>
        </w:rPr>
        <w:t xml:space="preserve">- </w:t>
      </w:r>
      <w:r w:rsidRPr="00CD5D40">
        <w:rPr>
          <w:rFonts w:ascii="Arial,Bold" w:hAnsi="Arial,Bold"/>
          <w:b/>
          <w:bCs/>
          <w:sz w:val="24"/>
          <w:lang w:val="en-US"/>
        </w:rPr>
        <w:t>Religious traditions and Christian churches</w:t>
      </w:r>
    </w:p>
    <w:p w:rsidR="00BD7854" w:rsidRPr="00CD5D40" w:rsidRDefault="00BD7854" w:rsidP="00CD5D40">
      <w:pPr>
        <w:tabs>
          <w:tab w:val="left" w:pos="4410"/>
        </w:tabs>
        <w:autoSpaceDE w:val="0"/>
        <w:autoSpaceDN w:val="0"/>
        <w:adjustRightInd w:val="0"/>
        <w:rPr>
          <w:rFonts w:ascii="Arial" w:hAnsi="Arial" w:cs="Arial"/>
          <w:sz w:val="24"/>
          <w:lang w:val="en-US"/>
        </w:rPr>
      </w:pPr>
      <w:r w:rsidRPr="00CD5D40">
        <w:rPr>
          <w:rFonts w:ascii="Arial" w:hAnsi="Arial" w:cs="Arial"/>
          <w:sz w:val="24"/>
          <w:lang w:val="en-US"/>
        </w:rPr>
        <w:t xml:space="preserve"> </w:t>
      </w:r>
    </w:p>
    <w:p w:rsidR="00BD7854" w:rsidRPr="00CD5D40" w:rsidRDefault="00A92800" w:rsidP="00CD5D40">
      <w:pPr>
        <w:tabs>
          <w:tab w:val="left" w:pos="3600"/>
        </w:tabs>
        <w:autoSpaceDE w:val="0"/>
        <w:autoSpaceDN w:val="0"/>
        <w:adjustRightInd w:val="0"/>
        <w:rPr>
          <w:rFonts w:ascii="Arial" w:hAnsi="Arial" w:cs="Arial"/>
          <w:sz w:val="24"/>
          <w:lang w:val="es-ES_tradnl"/>
        </w:rPr>
      </w:pPr>
      <w:r w:rsidRPr="00CD5D40">
        <w:rPr>
          <w:rFonts w:ascii="Arial" w:hAnsi="Arial" w:cs="Arial"/>
          <w:i/>
          <w:sz w:val="24"/>
          <w:lang w:val="es-ES_tradnl"/>
        </w:rPr>
        <w:t>A</w:t>
      </w:r>
      <w:r w:rsidR="00A0632D" w:rsidRPr="00CD5D40">
        <w:rPr>
          <w:rFonts w:ascii="Arial" w:hAnsi="Arial" w:cs="Arial"/>
          <w:i/>
          <w:sz w:val="24"/>
          <w:lang w:val="es-ES_tradnl"/>
        </w:rPr>
        <w:t xml:space="preserve"> </w:t>
      </w:r>
      <w:r w:rsidR="00BD7854" w:rsidRPr="00CD5D40">
        <w:rPr>
          <w:rFonts w:ascii="Arial" w:hAnsi="Arial" w:cs="Arial"/>
          <w:i/>
          <w:sz w:val="24"/>
          <w:lang w:val="es-ES_tradnl"/>
        </w:rPr>
        <w:t>Mercedes Afnan</w:t>
      </w:r>
      <w:r w:rsidR="00BD7854" w:rsidRPr="00CD5D40">
        <w:rPr>
          <w:rFonts w:ascii="Arial" w:hAnsi="Arial" w:cs="Arial"/>
          <w:sz w:val="24"/>
          <w:lang w:val="es-ES_tradnl"/>
        </w:rPr>
        <w:tab/>
        <w:t>Baha’i</w:t>
      </w:r>
    </w:p>
    <w:p w:rsidR="00BD7854" w:rsidRPr="00CD5D40" w:rsidRDefault="002946F0" w:rsidP="00CD5D40">
      <w:pPr>
        <w:tabs>
          <w:tab w:val="left" w:pos="3600"/>
        </w:tabs>
        <w:autoSpaceDE w:val="0"/>
        <w:autoSpaceDN w:val="0"/>
        <w:adjustRightInd w:val="0"/>
        <w:rPr>
          <w:rFonts w:ascii="Arial" w:hAnsi="Arial" w:cs="Arial"/>
          <w:sz w:val="24"/>
          <w:lang w:val="es-ES_tradnl"/>
        </w:rPr>
      </w:pPr>
      <w:r w:rsidRPr="00CD5D40">
        <w:rPr>
          <w:rFonts w:ascii="Arial" w:hAnsi="Arial" w:cs="Arial"/>
          <w:i/>
          <w:sz w:val="24"/>
          <w:lang w:val="es-ES_tradnl"/>
        </w:rPr>
        <w:t>A</w:t>
      </w:r>
      <w:r w:rsidR="00F71D09" w:rsidRPr="00CD5D40">
        <w:rPr>
          <w:rFonts w:ascii="Arial" w:hAnsi="Arial" w:cs="Arial"/>
          <w:i/>
          <w:sz w:val="24"/>
          <w:lang w:val="es-ES_tradnl"/>
        </w:rPr>
        <w:t xml:space="preserve"> </w:t>
      </w:r>
      <w:r w:rsidR="00BD7854" w:rsidRPr="00CD5D40">
        <w:rPr>
          <w:rFonts w:ascii="Arial" w:hAnsi="Arial" w:cs="Arial"/>
          <w:i/>
          <w:sz w:val="24"/>
          <w:lang w:val="es-ES_tradnl"/>
        </w:rPr>
        <w:t>Ven Suman</w:t>
      </w:r>
      <w:r w:rsidR="00CA636A" w:rsidRPr="00CD5D40">
        <w:rPr>
          <w:rFonts w:ascii="Arial" w:hAnsi="Arial" w:cs="Arial"/>
          <w:i/>
          <w:sz w:val="24"/>
          <w:lang w:val="es-ES_tradnl"/>
        </w:rPr>
        <w:t>a</w:t>
      </w:r>
      <w:r w:rsidR="00BD7854" w:rsidRPr="00CD5D40">
        <w:rPr>
          <w:rFonts w:ascii="Arial" w:hAnsi="Arial" w:cs="Arial"/>
          <w:i/>
          <w:sz w:val="24"/>
          <w:lang w:val="es-ES_tradnl"/>
        </w:rPr>
        <w:t xml:space="preserve"> Sramaner</w:t>
      </w:r>
      <w:r w:rsidR="00BD7854" w:rsidRPr="00CD5D40">
        <w:rPr>
          <w:rFonts w:ascii="Arial" w:hAnsi="Arial" w:cs="Arial"/>
          <w:sz w:val="24"/>
          <w:lang w:val="es-ES_tradnl"/>
        </w:rPr>
        <w:tab/>
        <w:t>Buddhist</w:t>
      </w:r>
    </w:p>
    <w:p w:rsidR="00BD7854" w:rsidRPr="00CD5D40" w:rsidRDefault="00C731B6" w:rsidP="00CD5D40">
      <w:pPr>
        <w:tabs>
          <w:tab w:val="left" w:pos="3600"/>
        </w:tabs>
        <w:autoSpaceDE w:val="0"/>
        <w:autoSpaceDN w:val="0"/>
        <w:adjustRightInd w:val="0"/>
        <w:rPr>
          <w:rFonts w:ascii="Arial" w:hAnsi="Arial" w:cs="Arial"/>
          <w:sz w:val="24"/>
          <w:lang w:val="en-US"/>
        </w:rPr>
      </w:pPr>
      <w:r w:rsidRPr="00CD5D40">
        <w:rPr>
          <w:rFonts w:ascii="Arial" w:hAnsi="Arial" w:cs="Arial"/>
          <w:i/>
          <w:sz w:val="24"/>
          <w:lang w:val="en-US"/>
        </w:rPr>
        <w:t>*</w:t>
      </w:r>
      <w:r w:rsidR="00B43C3F" w:rsidRPr="00CD5D40">
        <w:rPr>
          <w:rFonts w:ascii="Arial" w:hAnsi="Arial" w:cs="Arial"/>
          <w:i/>
          <w:sz w:val="24"/>
          <w:lang w:val="en-US"/>
        </w:rPr>
        <w:t xml:space="preserve"> </w:t>
      </w:r>
      <w:r w:rsidR="002D62BB" w:rsidRPr="00CD5D40">
        <w:rPr>
          <w:rFonts w:ascii="Arial" w:hAnsi="Arial" w:cs="Arial"/>
          <w:sz w:val="24"/>
          <w:lang w:val="en-US"/>
        </w:rPr>
        <w:t>Bob Dawson</w:t>
      </w:r>
      <w:r w:rsidR="00BD7854" w:rsidRPr="00CD5D40">
        <w:rPr>
          <w:rFonts w:ascii="Arial" w:hAnsi="Arial" w:cs="Arial"/>
          <w:sz w:val="24"/>
          <w:lang w:val="en-US"/>
        </w:rPr>
        <w:tab/>
        <w:t>Christian (Free Church Federal Council)</w:t>
      </w:r>
    </w:p>
    <w:p w:rsidR="002D62BB" w:rsidRPr="00CD5D40" w:rsidRDefault="002946F0" w:rsidP="00CD5D40">
      <w:pPr>
        <w:tabs>
          <w:tab w:val="left" w:pos="3600"/>
        </w:tabs>
        <w:autoSpaceDE w:val="0"/>
        <w:autoSpaceDN w:val="0"/>
        <w:adjustRightInd w:val="0"/>
        <w:rPr>
          <w:rFonts w:ascii="Arial" w:hAnsi="Arial" w:cs="Arial"/>
          <w:sz w:val="24"/>
          <w:lang w:val="en-US"/>
        </w:rPr>
      </w:pPr>
      <w:r w:rsidRPr="00CD5D40">
        <w:rPr>
          <w:rFonts w:ascii="Arial" w:hAnsi="Arial" w:cs="Arial"/>
          <w:sz w:val="24"/>
          <w:lang w:val="en-US"/>
        </w:rPr>
        <w:t>A</w:t>
      </w:r>
      <w:r w:rsidR="00C731B6" w:rsidRPr="00CD5D40">
        <w:rPr>
          <w:rFonts w:ascii="Arial" w:hAnsi="Arial" w:cs="Arial"/>
          <w:sz w:val="24"/>
          <w:lang w:val="en-US"/>
        </w:rPr>
        <w:t xml:space="preserve"> Diana Ohene</w:t>
      </w:r>
      <w:r w:rsidR="002D62BB" w:rsidRPr="00CD5D40">
        <w:rPr>
          <w:rFonts w:ascii="Arial" w:hAnsi="Arial" w:cs="Arial"/>
          <w:sz w:val="24"/>
          <w:lang w:val="en-US"/>
        </w:rPr>
        <w:tab/>
        <w:t>Christian (Catholic)</w:t>
      </w:r>
    </w:p>
    <w:p w:rsidR="00BD7854" w:rsidRPr="00CD5D40" w:rsidRDefault="00124A5D" w:rsidP="00CD5D40">
      <w:pPr>
        <w:tabs>
          <w:tab w:val="left" w:pos="3600"/>
        </w:tabs>
        <w:autoSpaceDE w:val="0"/>
        <w:autoSpaceDN w:val="0"/>
        <w:adjustRightInd w:val="0"/>
        <w:rPr>
          <w:rFonts w:ascii="Arial" w:hAnsi="Arial" w:cs="Arial"/>
          <w:sz w:val="24"/>
          <w:lang w:val="en-US"/>
        </w:rPr>
      </w:pPr>
      <w:r w:rsidRPr="00CD5D40">
        <w:rPr>
          <w:rFonts w:ascii="Arial" w:hAnsi="Arial" w:cs="Arial"/>
          <w:i/>
          <w:sz w:val="24"/>
          <w:lang w:val="en-US"/>
        </w:rPr>
        <w:t>A</w:t>
      </w:r>
      <w:r w:rsidR="00F54CAC" w:rsidRPr="00CD5D40">
        <w:rPr>
          <w:rFonts w:ascii="Arial" w:hAnsi="Arial" w:cs="Arial"/>
          <w:i/>
          <w:sz w:val="24"/>
          <w:lang w:val="en-US"/>
        </w:rPr>
        <w:t xml:space="preserve"> </w:t>
      </w:r>
      <w:r w:rsidR="00BD7854" w:rsidRPr="00CD5D40">
        <w:rPr>
          <w:rFonts w:ascii="Arial" w:hAnsi="Arial" w:cs="Arial"/>
          <w:i/>
          <w:sz w:val="24"/>
          <w:lang w:val="en-US"/>
        </w:rPr>
        <w:t>Ciara O'Flaherty</w:t>
      </w:r>
      <w:r w:rsidR="00BD7854" w:rsidRPr="00CD5D40">
        <w:rPr>
          <w:rFonts w:ascii="Arial" w:hAnsi="Arial" w:cs="Arial"/>
          <w:sz w:val="24"/>
          <w:lang w:val="en-US"/>
        </w:rPr>
        <w:tab/>
        <w:t>Christian (Catholic)</w:t>
      </w:r>
    </w:p>
    <w:p w:rsidR="00BD7854" w:rsidRPr="00CD5D40" w:rsidRDefault="002946F0" w:rsidP="00CD5D40">
      <w:pPr>
        <w:tabs>
          <w:tab w:val="left" w:pos="3600"/>
        </w:tabs>
        <w:autoSpaceDE w:val="0"/>
        <w:autoSpaceDN w:val="0"/>
        <w:adjustRightInd w:val="0"/>
        <w:rPr>
          <w:rFonts w:ascii="Arial" w:hAnsi="Arial" w:cs="Arial"/>
          <w:sz w:val="24"/>
          <w:lang w:val="en-US"/>
        </w:rPr>
      </w:pPr>
      <w:r w:rsidRPr="00CD5D40">
        <w:rPr>
          <w:rFonts w:ascii="Arial" w:hAnsi="Arial" w:cs="Arial"/>
          <w:i/>
          <w:sz w:val="24"/>
          <w:lang w:val="en-US"/>
        </w:rPr>
        <w:t>~</w:t>
      </w:r>
      <w:r w:rsidR="002C24AB" w:rsidRPr="00CD5D40">
        <w:rPr>
          <w:rFonts w:ascii="Arial" w:hAnsi="Arial" w:cs="Arial"/>
          <w:i/>
          <w:sz w:val="24"/>
          <w:lang w:val="en-US"/>
        </w:rPr>
        <w:t xml:space="preserve"> </w:t>
      </w:r>
      <w:r w:rsidR="00BD7854" w:rsidRPr="00CD5D40">
        <w:rPr>
          <w:rFonts w:ascii="Arial" w:hAnsi="Arial" w:cs="Arial"/>
          <w:i/>
          <w:sz w:val="24"/>
          <w:lang w:val="en-US"/>
        </w:rPr>
        <w:t>Vijay Hirani</w:t>
      </w:r>
      <w:r w:rsidR="00BD7854" w:rsidRPr="00CD5D40">
        <w:rPr>
          <w:rFonts w:ascii="Arial" w:hAnsi="Arial" w:cs="Arial"/>
          <w:sz w:val="24"/>
          <w:lang w:val="en-US"/>
        </w:rPr>
        <w:tab/>
        <w:t>Hindu (Swaminarayan)</w:t>
      </w:r>
    </w:p>
    <w:p w:rsidR="00BD7854" w:rsidRPr="00CD5D40" w:rsidRDefault="00BD7854" w:rsidP="00CD5D40">
      <w:pPr>
        <w:tabs>
          <w:tab w:val="left" w:pos="3600"/>
        </w:tabs>
        <w:autoSpaceDE w:val="0"/>
        <w:autoSpaceDN w:val="0"/>
        <w:adjustRightInd w:val="0"/>
        <w:rPr>
          <w:rFonts w:ascii="Arial" w:hAnsi="Arial" w:cs="Arial"/>
          <w:sz w:val="24"/>
          <w:lang w:val="en-US"/>
        </w:rPr>
      </w:pPr>
      <w:r w:rsidRPr="00CD5D40">
        <w:rPr>
          <w:rFonts w:ascii="Arial" w:hAnsi="Arial" w:cs="Arial"/>
          <w:sz w:val="24"/>
          <w:lang w:val="en-US"/>
        </w:rPr>
        <w:t>*</w:t>
      </w:r>
      <w:r w:rsidR="00B43C3F" w:rsidRPr="00CD5D40">
        <w:rPr>
          <w:rFonts w:ascii="Arial" w:hAnsi="Arial" w:cs="Arial"/>
          <w:sz w:val="24"/>
          <w:lang w:val="en-US"/>
        </w:rPr>
        <w:t xml:space="preserve"> </w:t>
      </w:r>
      <w:r w:rsidR="00EB73AC" w:rsidRPr="00CD5D40">
        <w:rPr>
          <w:rFonts w:ascii="Arial" w:hAnsi="Arial" w:cs="Arial"/>
          <w:sz w:val="24"/>
          <w:lang w:val="en-US"/>
        </w:rPr>
        <w:t>David Cryer</w:t>
      </w:r>
      <w:r w:rsidRPr="00CD5D40">
        <w:rPr>
          <w:rFonts w:ascii="Arial" w:hAnsi="Arial" w:cs="Arial"/>
          <w:sz w:val="24"/>
          <w:lang w:val="en-US"/>
        </w:rPr>
        <w:tab/>
        <w:t>Humanist (Harrow Humanist</w:t>
      </w:r>
      <w:r w:rsidR="00334101" w:rsidRPr="00CD5D40">
        <w:rPr>
          <w:rFonts w:ascii="Arial" w:hAnsi="Arial" w:cs="Arial"/>
          <w:sz w:val="24"/>
          <w:lang w:val="en-US"/>
        </w:rPr>
        <w:t>s</w:t>
      </w:r>
      <w:r w:rsidRPr="00CD5D40">
        <w:rPr>
          <w:rFonts w:ascii="Arial" w:hAnsi="Arial" w:cs="Arial"/>
          <w:sz w:val="24"/>
          <w:lang w:val="en-US"/>
        </w:rPr>
        <w:t xml:space="preserve">) </w:t>
      </w:r>
    </w:p>
    <w:p w:rsidR="00BD7854" w:rsidRPr="00CD5D40" w:rsidRDefault="00C731B6" w:rsidP="00CD5D40">
      <w:pPr>
        <w:tabs>
          <w:tab w:val="left" w:pos="3600"/>
        </w:tabs>
        <w:autoSpaceDE w:val="0"/>
        <w:autoSpaceDN w:val="0"/>
        <w:adjustRightInd w:val="0"/>
        <w:rPr>
          <w:rFonts w:ascii="Arial" w:hAnsi="Arial" w:cs="Arial"/>
          <w:sz w:val="24"/>
          <w:lang w:val="en-US"/>
        </w:rPr>
      </w:pPr>
      <w:r w:rsidRPr="00CD5D40">
        <w:rPr>
          <w:rFonts w:ascii="Arial" w:hAnsi="Arial" w:cs="Arial"/>
          <w:sz w:val="24"/>
          <w:lang w:val="en-US"/>
        </w:rPr>
        <w:t>*</w:t>
      </w:r>
      <w:r w:rsidR="00041F11" w:rsidRPr="00CD5D40">
        <w:rPr>
          <w:rFonts w:ascii="Arial" w:hAnsi="Arial" w:cs="Arial"/>
          <w:sz w:val="24"/>
          <w:lang w:val="en-US"/>
        </w:rPr>
        <w:t xml:space="preserve"> Varsha</w:t>
      </w:r>
      <w:r w:rsidR="00BD7854" w:rsidRPr="00CD5D40">
        <w:rPr>
          <w:rFonts w:ascii="Arial" w:hAnsi="Arial" w:cs="Arial"/>
          <w:sz w:val="24"/>
          <w:lang w:val="en-US"/>
        </w:rPr>
        <w:t xml:space="preserve"> Dodhia</w:t>
      </w:r>
      <w:r w:rsidR="00BD7854" w:rsidRPr="00CD5D40">
        <w:rPr>
          <w:rFonts w:ascii="Arial" w:hAnsi="Arial" w:cs="Arial"/>
          <w:sz w:val="24"/>
          <w:lang w:val="en-US"/>
        </w:rPr>
        <w:tab/>
        <w:t>Jain</w:t>
      </w:r>
    </w:p>
    <w:p w:rsidR="00BD7854" w:rsidRPr="00CD5D40" w:rsidRDefault="00927DCE" w:rsidP="00CD5D40">
      <w:pPr>
        <w:tabs>
          <w:tab w:val="left" w:pos="3600"/>
        </w:tabs>
        <w:autoSpaceDE w:val="0"/>
        <w:autoSpaceDN w:val="0"/>
        <w:adjustRightInd w:val="0"/>
        <w:rPr>
          <w:rFonts w:ascii="Arial" w:hAnsi="Arial" w:cs="Arial"/>
          <w:sz w:val="24"/>
          <w:lang w:val="en-US"/>
        </w:rPr>
      </w:pPr>
      <w:r w:rsidRPr="00CD5D40">
        <w:rPr>
          <w:rFonts w:ascii="Arial" w:hAnsi="Arial" w:cs="Arial"/>
          <w:sz w:val="24"/>
          <w:lang w:val="en-US"/>
        </w:rPr>
        <w:t>*</w:t>
      </w:r>
      <w:r w:rsidR="00AB4B5E" w:rsidRPr="00CD5D40">
        <w:rPr>
          <w:rFonts w:ascii="Arial" w:hAnsi="Arial" w:cs="Arial"/>
          <w:sz w:val="24"/>
          <w:lang w:val="en-US"/>
        </w:rPr>
        <w:t xml:space="preserve"> </w:t>
      </w:r>
      <w:r w:rsidR="00BD7854" w:rsidRPr="00CD5D40">
        <w:rPr>
          <w:rFonts w:ascii="Arial" w:hAnsi="Arial" w:cs="Arial"/>
          <w:sz w:val="24"/>
          <w:lang w:val="en-US"/>
        </w:rPr>
        <w:t xml:space="preserve">Gill Ross </w:t>
      </w:r>
      <w:r w:rsidR="00BD7854" w:rsidRPr="00CD5D40">
        <w:rPr>
          <w:rFonts w:ascii="Arial" w:hAnsi="Arial" w:cs="Arial"/>
          <w:sz w:val="24"/>
          <w:lang w:val="en-US"/>
        </w:rPr>
        <w:tab/>
        <w:t>Jewish</w:t>
      </w:r>
    </w:p>
    <w:p w:rsidR="00BD7854" w:rsidRPr="00CD5D40" w:rsidRDefault="00C731B6" w:rsidP="00CD5D40">
      <w:pPr>
        <w:tabs>
          <w:tab w:val="left" w:pos="3600"/>
        </w:tabs>
        <w:autoSpaceDE w:val="0"/>
        <w:autoSpaceDN w:val="0"/>
        <w:adjustRightInd w:val="0"/>
        <w:rPr>
          <w:rFonts w:ascii="Arial" w:hAnsi="Arial" w:cs="Arial"/>
          <w:sz w:val="24"/>
          <w:lang w:val="en-US"/>
        </w:rPr>
      </w:pPr>
      <w:r w:rsidRPr="00CD5D40">
        <w:rPr>
          <w:rFonts w:ascii="Arial" w:hAnsi="Arial" w:cs="Arial"/>
          <w:i/>
          <w:sz w:val="24"/>
          <w:lang w:val="en-US"/>
        </w:rPr>
        <w:t>*</w:t>
      </w:r>
      <w:r w:rsidR="00254BC9" w:rsidRPr="00CD5D40">
        <w:rPr>
          <w:rFonts w:ascii="Arial" w:hAnsi="Arial" w:cs="Arial"/>
          <w:i/>
          <w:sz w:val="24"/>
          <w:lang w:val="en-US"/>
        </w:rPr>
        <w:t xml:space="preserve"> </w:t>
      </w:r>
      <w:r w:rsidR="00BD7854" w:rsidRPr="00CD5D40">
        <w:rPr>
          <w:rFonts w:ascii="Arial" w:hAnsi="Arial" w:cs="Arial"/>
          <w:sz w:val="24"/>
          <w:lang w:val="en-US"/>
        </w:rPr>
        <w:t>Doreen Samuels</w:t>
      </w:r>
      <w:r w:rsidR="00BD7854" w:rsidRPr="00CD5D40">
        <w:rPr>
          <w:rFonts w:ascii="Arial" w:hAnsi="Arial" w:cs="Arial"/>
          <w:sz w:val="24"/>
          <w:lang w:val="en-US"/>
        </w:rPr>
        <w:tab/>
        <w:t>Jewish</w:t>
      </w:r>
    </w:p>
    <w:p w:rsidR="00BD7854" w:rsidRPr="00CD5D40" w:rsidRDefault="00C731B6" w:rsidP="00CD5D40">
      <w:pPr>
        <w:tabs>
          <w:tab w:val="left" w:pos="3600"/>
        </w:tabs>
        <w:autoSpaceDE w:val="0"/>
        <w:autoSpaceDN w:val="0"/>
        <w:adjustRightInd w:val="0"/>
        <w:rPr>
          <w:rFonts w:ascii="Arial" w:hAnsi="Arial" w:cs="Arial"/>
          <w:sz w:val="24"/>
          <w:lang w:val="en-US"/>
        </w:rPr>
      </w:pPr>
      <w:r w:rsidRPr="00CD5D40">
        <w:rPr>
          <w:rFonts w:ascii="Arial" w:hAnsi="Arial" w:cs="Arial"/>
          <w:sz w:val="24"/>
          <w:lang w:val="en-US"/>
        </w:rPr>
        <w:t>~</w:t>
      </w:r>
      <w:r w:rsidR="00AB2D38" w:rsidRPr="00CD5D40">
        <w:rPr>
          <w:rFonts w:ascii="Arial" w:hAnsi="Arial" w:cs="Arial"/>
          <w:sz w:val="24"/>
          <w:lang w:val="en-US"/>
        </w:rPr>
        <w:t xml:space="preserve"> </w:t>
      </w:r>
      <w:r w:rsidR="00BD7854" w:rsidRPr="00CD5D40">
        <w:rPr>
          <w:rFonts w:ascii="Arial" w:hAnsi="Arial" w:cs="Arial"/>
          <w:i/>
          <w:sz w:val="24"/>
          <w:lang w:val="en-US"/>
        </w:rPr>
        <w:t>Zafar Khalid</w:t>
      </w:r>
      <w:r w:rsidR="00BD7854" w:rsidRPr="00CD5D40">
        <w:rPr>
          <w:rFonts w:ascii="Arial" w:hAnsi="Arial" w:cs="Arial"/>
          <w:sz w:val="24"/>
          <w:lang w:val="en-US"/>
        </w:rPr>
        <w:tab/>
        <w:t xml:space="preserve">Muslim (representing Harrow </w:t>
      </w:r>
      <w:r w:rsidR="002C24AB" w:rsidRPr="00CD5D40">
        <w:rPr>
          <w:rFonts w:ascii="Arial" w:hAnsi="Arial" w:cs="Arial"/>
          <w:sz w:val="24"/>
          <w:lang w:val="en-US"/>
        </w:rPr>
        <w:t>Central Mosque</w:t>
      </w:r>
      <w:r w:rsidR="00BD7854" w:rsidRPr="00CD5D40">
        <w:rPr>
          <w:rFonts w:ascii="Arial" w:hAnsi="Arial" w:cs="Arial"/>
          <w:sz w:val="24"/>
          <w:lang w:val="en-US"/>
        </w:rPr>
        <w:t>)</w:t>
      </w:r>
    </w:p>
    <w:p w:rsidR="00BD7854" w:rsidRPr="00CD5D40" w:rsidRDefault="002946F0" w:rsidP="00CD5D40">
      <w:pPr>
        <w:tabs>
          <w:tab w:val="left" w:pos="3600"/>
        </w:tabs>
        <w:autoSpaceDE w:val="0"/>
        <w:autoSpaceDN w:val="0"/>
        <w:adjustRightInd w:val="0"/>
        <w:rPr>
          <w:rFonts w:ascii="Arial" w:hAnsi="Arial" w:cs="Arial"/>
          <w:sz w:val="24"/>
          <w:lang w:val="en-US"/>
        </w:rPr>
      </w:pPr>
      <w:r w:rsidRPr="00CD5D40">
        <w:rPr>
          <w:rFonts w:ascii="Arial" w:hAnsi="Arial" w:cs="Arial"/>
          <w:i/>
          <w:sz w:val="24"/>
          <w:lang w:val="en-US"/>
        </w:rPr>
        <w:t>~</w:t>
      </w:r>
      <w:r w:rsidR="00EB73AC" w:rsidRPr="00CD5D40">
        <w:rPr>
          <w:rFonts w:ascii="Arial" w:hAnsi="Arial" w:cs="Arial"/>
          <w:i/>
          <w:sz w:val="24"/>
          <w:lang w:val="en-US"/>
        </w:rPr>
        <w:t xml:space="preserve"> </w:t>
      </w:r>
      <w:r w:rsidR="00BD7854" w:rsidRPr="00CD5D40">
        <w:rPr>
          <w:rFonts w:ascii="Arial" w:hAnsi="Arial" w:cs="Arial"/>
          <w:i/>
          <w:sz w:val="24"/>
          <w:lang w:val="en-US"/>
        </w:rPr>
        <w:t>Asad Omar</w:t>
      </w:r>
      <w:r w:rsidR="00BD7854" w:rsidRPr="00CD5D40">
        <w:rPr>
          <w:rFonts w:ascii="Arial" w:hAnsi="Arial" w:cs="Arial"/>
          <w:sz w:val="24"/>
          <w:lang w:val="en-US"/>
        </w:rPr>
        <w:tab/>
        <w:t>Muslim</w:t>
      </w:r>
    </w:p>
    <w:p w:rsidR="002D62BB" w:rsidRPr="00CD5D40" w:rsidRDefault="00C731B6" w:rsidP="00CD5D40">
      <w:pPr>
        <w:tabs>
          <w:tab w:val="left" w:pos="3600"/>
        </w:tabs>
        <w:autoSpaceDE w:val="0"/>
        <w:autoSpaceDN w:val="0"/>
        <w:adjustRightInd w:val="0"/>
        <w:rPr>
          <w:rFonts w:ascii="Arial" w:hAnsi="Arial" w:cs="Arial"/>
          <w:sz w:val="24"/>
          <w:lang w:val="en-US"/>
        </w:rPr>
      </w:pPr>
      <w:r w:rsidRPr="00CD5D40">
        <w:rPr>
          <w:rFonts w:ascii="Arial" w:hAnsi="Arial" w:cs="Arial"/>
          <w:i/>
          <w:sz w:val="24"/>
          <w:lang w:val="en-US"/>
        </w:rPr>
        <w:t>~</w:t>
      </w:r>
      <w:r w:rsidR="002D62BB" w:rsidRPr="00CD5D40">
        <w:rPr>
          <w:rFonts w:ascii="Arial" w:hAnsi="Arial" w:cs="Arial"/>
          <w:i/>
          <w:sz w:val="24"/>
          <w:lang w:val="en-US"/>
        </w:rPr>
        <w:t xml:space="preserve"> Tahir Hashmi</w:t>
      </w:r>
      <w:r w:rsidR="002D62BB" w:rsidRPr="00CD5D40">
        <w:rPr>
          <w:rFonts w:ascii="Arial" w:hAnsi="Arial" w:cs="Arial"/>
          <w:sz w:val="24"/>
          <w:lang w:val="en-US"/>
        </w:rPr>
        <w:tab/>
        <w:t>Muslim (representing Harrow Central Mosque)</w:t>
      </w:r>
    </w:p>
    <w:p w:rsidR="00884046" w:rsidRPr="00CD5D40" w:rsidRDefault="002946F0" w:rsidP="00CD5D40">
      <w:pPr>
        <w:tabs>
          <w:tab w:val="left" w:pos="3600"/>
        </w:tabs>
        <w:autoSpaceDE w:val="0"/>
        <w:autoSpaceDN w:val="0"/>
        <w:adjustRightInd w:val="0"/>
        <w:rPr>
          <w:rFonts w:ascii="Arial" w:hAnsi="Arial" w:cs="Arial"/>
          <w:sz w:val="24"/>
          <w:lang w:val="en-US"/>
        </w:rPr>
      </w:pPr>
      <w:r w:rsidRPr="00CD5D40">
        <w:rPr>
          <w:rFonts w:ascii="Arial" w:hAnsi="Arial" w:cs="Arial"/>
          <w:sz w:val="24"/>
          <w:lang w:val="en-US"/>
        </w:rPr>
        <w:t>*</w:t>
      </w:r>
      <w:r w:rsidR="002C24AB" w:rsidRPr="00CD5D40">
        <w:rPr>
          <w:rFonts w:ascii="Arial" w:hAnsi="Arial" w:cs="Arial"/>
          <w:sz w:val="24"/>
          <w:lang w:val="en-US"/>
        </w:rPr>
        <w:t xml:space="preserve"> </w:t>
      </w:r>
      <w:r w:rsidR="00884046" w:rsidRPr="00CD5D40">
        <w:rPr>
          <w:rFonts w:ascii="Arial" w:hAnsi="Arial" w:cs="Arial"/>
          <w:sz w:val="24"/>
          <w:lang w:val="en-US"/>
        </w:rPr>
        <w:t>Mohammed Amar</w:t>
      </w:r>
      <w:r w:rsidR="00884046" w:rsidRPr="00CD5D40">
        <w:rPr>
          <w:rFonts w:ascii="Arial" w:hAnsi="Arial" w:cs="Arial"/>
          <w:sz w:val="24"/>
          <w:lang w:val="en-US"/>
        </w:rPr>
        <w:tab/>
        <w:t>Muslim (representing Harrow Central Mosque)</w:t>
      </w:r>
    </w:p>
    <w:p w:rsidR="00BD7854" w:rsidRPr="00CD5D40" w:rsidRDefault="002946F0" w:rsidP="00CD5D40">
      <w:pPr>
        <w:tabs>
          <w:tab w:val="left" w:pos="3600"/>
        </w:tabs>
        <w:autoSpaceDE w:val="0"/>
        <w:autoSpaceDN w:val="0"/>
        <w:adjustRightInd w:val="0"/>
        <w:rPr>
          <w:rFonts w:ascii="Arial" w:hAnsi="Arial" w:cs="Arial"/>
          <w:sz w:val="24"/>
          <w:lang w:val="en-US"/>
        </w:rPr>
      </w:pPr>
      <w:r w:rsidRPr="00CD5D40">
        <w:rPr>
          <w:rFonts w:ascii="Arial" w:hAnsi="Arial" w:cs="Arial"/>
          <w:i/>
          <w:sz w:val="24"/>
          <w:lang w:val="en-US"/>
        </w:rPr>
        <w:t>~</w:t>
      </w:r>
      <w:r w:rsidR="001E45B7" w:rsidRPr="00CD5D40">
        <w:rPr>
          <w:rFonts w:ascii="Arial" w:hAnsi="Arial" w:cs="Arial"/>
          <w:i/>
          <w:sz w:val="24"/>
          <w:lang w:val="en-US"/>
        </w:rPr>
        <w:t xml:space="preserve"> </w:t>
      </w:r>
      <w:r w:rsidR="00BD7854" w:rsidRPr="00CD5D40">
        <w:rPr>
          <w:rFonts w:ascii="Arial" w:hAnsi="Arial" w:cs="Arial"/>
          <w:i/>
          <w:sz w:val="24"/>
          <w:lang w:val="en-US"/>
        </w:rPr>
        <w:t>Paramjit Singh-Kohli</w:t>
      </w:r>
      <w:r w:rsidR="00BD7854" w:rsidRPr="00CD5D40">
        <w:rPr>
          <w:rFonts w:ascii="Arial" w:hAnsi="Arial" w:cs="Arial"/>
          <w:sz w:val="24"/>
          <w:lang w:val="en-US"/>
        </w:rPr>
        <w:tab/>
        <w:t>Sikh</w:t>
      </w:r>
    </w:p>
    <w:p w:rsidR="00BD7854" w:rsidRPr="00CD5D40" w:rsidRDefault="000A63EE" w:rsidP="00CD5D40">
      <w:pPr>
        <w:tabs>
          <w:tab w:val="left" w:pos="3600"/>
        </w:tabs>
        <w:autoSpaceDE w:val="0"/>
        <w:autoSpaceDN w:val="0"/>
        <w:adjustRightInd w:val="0"/>
        <w:rPr>
          <w:rFonts w:ascii="Arial" w:hAnsi="Arial" w:cs="Arial"/>
          <w:sz w:val="24"/>
          <w:lang w:val="en-US"/>
        </w:rPr>
      </w:pPr>
      <w:r w:rsidRPr="00CD5D40">
        <w:rPr>
          <w:rFonts w:ascii="Arial" w:hAnsi="Arial" w:cs="Arial"/>
          <w:sz w:val="24"/>
          <w:lang w:val="en-US"/>
        </w:rPr>
        <w:t>*</w:t>
      </w:r>
      <w:r w:rsidR="00324925" w:rsidRPr="00CD5D40">
        <w:rPr>
          <w:rFonts w:ascii="Arial" w:hAnsi="Arial" w:cs="Arial"/>
          <w:sz w:val="24"/>
          <w:lang w:val="en-US"/>
        </w:rPr>
        <w:t xml:space="preserve"> </w:t>
      </w:r>
      <w:r w:rsidR="00BD7854" w:rsidRPr="00CD5D40">
        <w:rPr>
          <w:rFonts w:ascii="Arial" w:hAnsi="Arial" w:cs="Arial"/>
          <w:sz w:val="24"/>
          <w:lang w:val="en-US"/>
        </w:rPr>
        <w:t>Phiroza Gan-Kotwal</w:t>
      </w:r>
      <w:r w:rsidR="00BD7854" w:rsidRPr="00CD5D40">
        <w:rPr>
          <w:rFonts w:ascii="Arial" w:hAnsi="Arial" w:cs="Arial"/>
          <w:sz w:val="24"/>
          <w:lang w:val="en-US"/>
        </w:rPr>
        <w:tab/>
        <w:t>Zoroastrian</w:t>
      </w:r>
    </w:p>
    <w:p w:rsidR="00BD7854" w:rsidRPr="00CD5D40" w:rsidRDefault="00BD7854" w:rsidP="00CD5D40">
      <w:pPr>
        <w:tabs>
          <w:tab w:val="left" w:pos="3600"/>
        </w:tabs>
        <w:autoSpaceDE w:val="0"/>
        <w:autoSpaceDN w:val="0"/>
        <w:adjustRightInd w:val="0"/>
        <w:rPr>
          <w:rFonts w:ascii="Arial" w:hAnsi="Arial" w:cs="Arial"/>
          <w:sz w:val="24"/>
          <w:lang w:val="en-US"/>
        </w:rPr>
      </w:pPr>
    </w:p>
    <w:p w:rsidR="00BD7854" w:rsidRPr="00CD5D40" w:rsidRDefault="00BD7854" w:rsidP="00CD5D40">
      <w:pPr>
        <w:tabs>
          <w:tab w:val="left" w:pos="3600"/>
        </w:tabs>
        <w:autoSpaceDE w:val="0"/>
        <w:autoSpaceDN w:val="0"/>
        <w:adjustRightInd w:val="0"/>
        <w:rPr>
          <w:rFonts w:ascii="Arial,Bold" w:hAnsi="Arial,Bold"/>
          <w:b/>
          <w:bCs/>
          <w:sz w:val="24"/>
          <w:lang w:val="en-US"/>
        </w:rPr>
      </w:pPr>
      <w:r w:rsidRPr="00CD5D40">
        <w:rPr>
          <w:rFonts w:ascii="Arial,Bold" w:hAnsi="Arial,Bold"/>
          <w:b/>
          <w:bCs/>
          <w:sz w:val="24"/>
          <w:lang w:val="en-US"/>
        </w:rPr>
        <w:t>Group B</w:t>
      </w:r>
      <w:r w:rsidR="00C54216">
        <w:rPr>
          <w:rFonts w:ascii="Arial,Bold" w:hAnsi="Arial,Bold"/>
          <w:b/>
          <w:bCs/>
          <w:sz w:val="24"/>
          <w:lang w:val="en-US"/>
        </w:rPr>
        <w:t xml:space="preserve"> - </w:t>
      </w:r>
      <w:r w:rsidRPr="00CD5D40">
        <w:rPr>
          <w:rFonts w:ascii="Arial,Bold" w:hAnsi="Arial,Bold"/>
          <w:b/>
          <w:bCs/>
          <w:sz w:val="24"/>
          <w:lang w:val="en-US"/>
        </w:rPr>
        <w:t>Church of England</w:t>
      </w:r>
    </w:p>
    <w:p w:rsidR="00BD7854" w:rsidRPr="00CD5D40" w:rsidRDefault="002946F0" w:rsidP="00CD5D40">
      <w:pPr>
        <w:tabs>
          <w:tab w:val="left" w:pos="3600"/>
        </w:tabs>
        <w:autoSpaceDE w:val="0"/>
        <w:autoSpaceDN w:val="0"/>
        <w:adjustRightInd w:val="0"/>
        <w:rPr>
          <w:rFonts w:ascii="Arial" w:hAnsi="Arial" w:cs="Arial"/>
          <w:i/>
          <w:sz w:val="24"/>
          <w:lang w:val="en-US"/>
        </w:rPr>
      </w:pPr>
      <w:r w:rsidRPr="00CD5D40">
        <w:rPr>
          <w:rFonts w:ascii="Arial" w:hAnsi="Arial" w:cs="Arial"/>
          <w:i/>
          <w:sz w:val="24"/>
          <w:lang w:val="en-US"/>
        </w:rPr>
        <w:t>*</w:t>
      </w:r>
      <w:r w:rsidR="00A0632D" w:rsidRPr="00CD5D40">
        <w:rPr>
          <w:rFonts w:ascii="Arial" w:hAnsi="Arial" w:cs="Arial"/>
          <w:i/>
          <w:sz w:val="24"/>
          <w:lang w:val="en-US"/>
        </w:rPr>
        <w:t xml:space="preserve"> </w:t>
      </w:r>
      <w:r w:rsidR="00BD7854" w:rsidRPr="00CD5D40">
        <w:rPr>
          <w:rFonts w:ascii="Arial" w:hAnsi="Arial" w:cs="Arial"/>
          <w:sz w:val="24"/>
          <w:lang w:val="en-US"/>
        </w:rPr>
        <w:t>Mary Abbott</w:t>
      </w:r>
    </w:p>
    <w:p w:rsidR="00BD7854" w:rsidRPr="00CD5D40" w:rsidRDefault="00C731B6" w:rsidP="00CD5D40">
      <w:pPr>
        <w:tabs>
          <w:tab w:val="left" w:pos="3600"/>
        </w:tabs>
        <w:autoSpaceDE w:val="0"/>
        <w:autoSpaceDN w:val="0"/>
        <w:adjustRightInd w:val="0"/>
        <w:rPr>
          <w:rFonts w:ascii="Arial" w:hAnsi="Arial" w:cs="Arial"/>
          <w:sz w:val="24"/>
          <w:lang w:val="en-US"/>
        </w:rPr>
      </w:pPr>
      <w:r w:rsidRPr="00CD5D40">
        <w:rPr>
          <w:rFonts w:ascii="Arial" w:hAnsi="Arial" w:cs="Arial"/>
          <w:sz w:val="24"/>
          <w:lang w:val="en-US"/>
        </w:rPr>
        <w:t>*</w:t>
      </w:r>
      <w:r w:rsidR="00B43C3F" w:rsidRPr="00CD5D40">
        <w:rPr>
          <w:rFonts w:ascii="Arial" w:hAnsi="Arial" w:cs="Arial"/>
          <w:sz w:val="24"/>
          <w:lang w:val="en-US"/>
        </w:rPr>
        <w:t xml:space="preserve"> </w:t>
      </w:r>
      <w:r w:rsidR="00BD7854" w:rsidRPr="00CD5D40">
        <w:rPr>
          <w:rFonts w:ascii="Arial" w:hAnsi="Arial" w:cs="Arial"/>
          <w:sz w:val="24"/>
          <w:lang w:val="en-US"/>
        </w:rPr>
        <w:t>Revd Kate Blake</w:t>
      </w:r>
    </w:p>
    <w:p w:rsidR="003F49B6" w:rsidRPr="00CD5D40" w:rsidRDefault="002C24AB" w:rsidP="00CD5D40">
      <w:pPr>
        <w:tabs>
          <w:tab w:val="left" w:pos="3600"/>
        </w:tabs>
        <w:autoSpaceDE w:val="0"/>
        <w:autoSpaceDN w:val="0"/>
        <w:adjustRightInd w:val="0"/>
        <w:rPr>
          <w:rFonts w:ascii="Arial" w:hAnsi="Arial" w:cs="Arial"/>
          <w:sz w:val="24"/>
          <w:lang w:val="en-US"/>
        </w:rPr>
      </w:pPr>
      <w:r w:rsidRPr="00CD5D40">
        <w:rPr>
          <w:rFonts w:ascii="Arial" w:hAnsi="Arial" w:cs="Arial"/>
          <w:sz w:val="24"/>
          <w:lang w:val="en-US"/>
        </w:rPr>
        <w:t>*</w:t>
      </w:r>
      <w:r w:rsidR="003F49B6" w:rsidRPr="00CD5D40">
        <w:rPr>
          <w:rFonts w:ascii="Arial" w:hAnsi="Arial" w:cs="Arial"/>
          <w:sz w:val="24"/>
          <w:lang w:val="en-US"/>
        </w:rPr>
        <w:t xml:space="preserve"> Revd James Power</w:t>
      </w:r>
    </w:p>
    <w:p w:rsidR="00BD7854" w:rsidRPr="00CD5D40" w:rsidRDefault="00BD7854" w:rsidP="00CD5D40">
      <w:pPr>
        <w:tabs>
          <w:tab w:val="left" w:pos="3600"/>
        </w:tabs>
        <w:autoSpaceDE w:val="0"/>
        <w:autoSpaceDN w:val="0"/>
        <w:adjustRightInd w:val="0"/>
        <w:rPr>
          <w:rFonts w:ascii="Arial" w:hAnsi="Arial" w:cs="Arial"/>
          <w:sz w:val="24"/>
          <w:lang w:val="en-US"/>
        </w:rPr>
      </w:pPr>
    </w:p>
    <w:p w:rsidR="00BD7854" w:rsidRPr="00CD5D40" w:rsidRDefault="00BD7854" w:rsidP="00CD5D40">
      <w:pPr>
        <w:tabs>
          <w:tab w:val="left" w:pos="3600"/>
        </w:tabs>
        <w:autoSpaceDE w:val="0"/>
        <w:autoSpaceDN w:val="0"/>
        <w:adjustRightInd w:val="0"/>
        <w:rPr>
          <w:rFonts w:ascii="Arial,Bold" w:hAnsi="Arial,Bold"/>
          <w:b/>
          <w:bCs/>
          <w:sz w:val="24"/>
          <w:lang w:val="en-US"/>
        </w:rPr>
      </w:pPr>
      <w:r w:rsidRPr="00CD5D40">
        <w:rPr>
          <w:rFonts w:ascii="Arial,Bold" w:hAnsi="Arial,Bold"/>
          <w:b/>
          <w:bCs/>
          <w:sz w:val="24"/>
          <w:lang w:val="en-US"/>
        </w:rPr>
        <w:t>Group C</w:t>
      </w:r>
      <w:r w:rsidR="00C54216">
        <w:rPr>
          <w:rFonts w:ascii="Arial,Bold" w:hAnsi="Arial,Bold"/>
          <w:b/>
          <w:bCs/>
          <w:sz w:val="24"/>
          <w:lang w:val="en-US"/>
        </w:rPr>
        <w:t xml:space="preserve"> - </w:t>
      </w:r>
      <w:r w:rsidRPr="00CD5D40">
        <w:rPr>
          <w:rFonts w:ascii="Arial,Bold" w:hAnsi="Arial,Bold"/>
          <w:b/>
          <w:bCs/>
          <w:sz w:val="24"/>
          <w:lang w:val="en-US"/>
        </w:rPr>
        <w:t>Teachers’ Associations</w:t>
      </w:r>
    </w:p>
    <w:p w:rsidR="00BD7854" w:rsidRPr="00CD5D40" w:rsidRDefault="002D4D53" w:rsidP="00CD5D40">
      <w:pPr>
        <w:tabs>
          <w:tab w:val="left" w:pos="3600"/>
        </w:tabs>
        <w:autoSpaceDE w:val="0"/>
        <w:autoSpaceDN w:val="0"/>
        <w:adjustRightInd w:val="0"/>
        <w:rPr>
          <w:rFonts w:ascii="Arial" w:hAnsi="Arial" w:cs="Arial"/>
          <w:sz w:val="24"/>
          <w:lang w:val="en-US"/>
        </w:rPr>
      </w:pPr>
      <w:r w:rsidRPr="00CD5D40">
        <w:rPr>
          <w:rFonts w:ascii="Arial" w:hAnsi="Arial" w:cs="Arial"/>
          <w:sz w:val="24"/>
          <w:lang w:val="en-US"/>
        </w:rPr>
        <w:t>*</w:t>
      </w:r>
      <w:r w:rsidR="00B43C3F" w:rsidRPr="00CD5D40">
        <w:rPr>
          <w:rFonts w:ascii="Arial" w:hAnsi="Arial" w:cs="Arial"/>
          <w:sz w:val="24"/>
          <w:lang w:val="en-US"/>
        </w:rPr>
        <w:t xml:space="preserve"> </w:t>
      </w:r>
      <w:r w:rsidR="00BD7854" w:rsidRPr="00CD5D40">
        <w:rPr>
          <w:rFonts w:ascii="Arial" w:hAnsi="Arial" w:cs="Arial"/>
          <w:sz w:val="24"/>
          <w:lang w:val="en-US"/>
        </w:rPr>
        <w:t>Alison Stowe</w:t>
      </w:r>
      <w:r w:rsidR="005655D5" w:rsidRPr="00CD5D40">
        <w:rPr>
          <w:rFonts w:ascii="Arial" w:hAnsi="Arial" w:cs="Arial"/>
          <w:sz w:val="24"/>
          <w:lang w:val="en-US"/>
        </w:rPr>
        <w:t xml:space="preserve"> (Chair)</w:t>
      </w:r>
    </w:p>
    <w:p w:rsidR="002D4D53" w:rsidRPr="00CD5D40" w:rsidRDefault="002946F0" w:rsidP="00CD5D40">
      <w:pPr>
        <w:tabs>
          <w:tab w:val="left" w:pos="3600"/>
        </w:tabs>
        <w:autoSpaceDE w:val="0"/>
        <w:autoSpaceDN w:val="0"/>
        <w:adjustRightInd w:val="0"/>
        <w:rPr>
          <w:rFonts w:ascii="Arial" w:hAnsi="Arial" w:cs="Arial"/>
          <w:i/>
          <w:sz w:val="24"/>
          <w:lang w:val="en-US"/>
        </w:rPr>
      </w:pPr>
      <w:r w:rsidRPr="00CD5D40">
        <w:rPr>
          <w:rFonts w:ascii="Arial" w:hAnsi="Arial" w:cs="Arial"/>
          <w:i/>
          <w:sz w:val="24"/>
          <w:lang w:val="en-US"/>
        </w:rPr>
        <w:t>~</w:t>
      </w:r>
      <w:r w:rsidR="00B43C3F" w:rsidRPr="00CD5D40">
        <w:rPr>
          <w:rFonts w:ascii="Arial" w:hAnsi="Arial" w:cs="Arial"/>
          <w:i/>
          <w:sz w:val="24"/>
          <w:lang w:val="en-US"/>
        </w:rPr>
        <w:t xml:space="preserve"> </w:t>
      </w:r>
      <w:r w:rsidR="00BD7854" w:rsidRPr="00CD5D40">
        <w:rPr>
          <w:rFonts w:ascii="Arial" w:hAnsi="Arial" w:cs="Arial"/>
          <w:i/>
          <w:sz w:val="24"/>
          <w:lang w:val="en-US"/>
        </w:rPr>
        <w:t>Teri-Louise O’Brien</w:t>
      </w:r>
    </w:p>
    <w:p w:rsidR="00BD7854" w:rsidRPr="00CD5D40" w:rsidRDefault="00927DCE" w:rsidP="00CD5D40">
      <w:pPr>
        <w:tabs>
          <w:tab w:val="left" w:pos="3600"/>
        </w:tabs>
        <w:autoSpaceDE w:val="0"/>
        <w:autoSpaceDN w:val="0"/>
        <w:adjustRightInd w:val="0"/>
        <w:rPr>
          <w:rFonts w:ascii="Arial" w:hAnsi="Arial" w:cs="Arial"/>
          <w:sz w:val="24"/>
          <w:lang w:val="en-US"/>
        </w:rPr>
      </w:pPr>
      <w:r w:rsidRPr="00CD5D40">
        <w:rPr>
          <w:rFonts w:ascii="Arial" w:hAnsi="Arial" w:cs="Arial"/>
          <w:sz w:val="24"/>
          <w:lang w:val="en-US"/>
        </w:rPr>
        <w:t>*</w:t>
      </w:r>
      <w:r w:rsidR="00B760D3" w:rsidRPr="00CD5D40">
        <w:rPr>
          <w:rFonts w:ascii="Arial" w:hAnsi="Arial" w:cs="Arial"/>
          <w:sz w:val="24"/>
          <w:lang w:val="en-US"/>
        </w:rPr>
        <w:t xml:space="preserve"> </w:t>
      </w:r>
      <w:r w:rsidR="00884046" w:rsidRPr="00CD5D40">
        <w:rPr>
          <w:rFonts w:ascii="Arial" w:hAnsi="Arial" w:cs="Arial"/>
          <w:sz w:val="24"/>
          <w:lang w:val="en-US"/>
        </w:rPr>
        <w:t>Fatema Rah</w:t>
      </w:r>
      <w:r w:rsidR="00AE200E" w:rsidRPr="00CD5D40">
        <w:rPr>
          <w:rFonts w:ascii="Arial" w:hAnsi="Arial" w:cs="Arial"/>
          <w:sz w:val="24"/>
          <w:lang w:val="en-US"/>
        </w:rPr>
        <w:t>e</w:t>
      </w:r>
      <w:r w:rsidR="00884046" w:rsidRPr="00CD5D40">
        <w:rPr>
          <w:rFonts w:ascii="Arial" w:hAnsi="Arial" w:cs="Arial"/>
          <w:sz w:val="24"/>
          <w:lang w:val="en-US"/>
        </w:rPr>
        <w:t>mani</w:t>
      </w:r>
    </w:p>
    <w:p w:rsidR="00BD7854" w:rsidRPr="00CD5D40" w:rsidRDefault="00BD7854" w:rsidP="00CD5D40">
      <w:pPr>
        <w:tabs>
          <w:tab w:val="left" w:pos="4410"/>
        </w:tabs>
        <w:autoSpaceDE w:val="0"/>
        <w:autoSpaceDN w:val="0"/>
        <w:adjustRightInd w:val="0"/>
        <w:rPr>
          <w:rFonts w:ascii="Arial,Bold" w:hAnsi="Arial,Bold"/>
          <w:b/>
          <w:bCs/>
          <w:i/>
          <w:sz w:val="24"/>
          <w:lang w:val="en-US"/>
        </w:rPr>
      </w:pPr>
    </w:p>
    <w:p w:rsidR="00BD7854" w:rsidRPr="00CD5D40" w:rsidRDefault="00BD7854" w:rsidP="00CD5D40">
      <w:pPr>
        <w:tabs>
          <w:tab w:val="left" w:pos="4410"/>
        </w:tabs>
        <w:autoSpaceDE w:val="0"/>
        <w:autoSpaceDN w:val="0"/>
        <w:adjustRightInd w:val="0"/>
        <w:rPr>
          <w:rFonts w:ascii="Arial,Bold" w:hAnsi="Arial,Bold"/>
          <w:b/>
          <w:bCs/>
          <w:sz w:val="24"/>
          <w:lang w:val="en-US"/>
        </w:rPr>
      </w:pPr>
      <w:r w:rsidRPr="00CD5D40">
        <w:rPr>
          <w:rFonts w:ascii="Arial,Bold" w:hAnsi="Arial,Bold"/>
          <w:b/>
          <w:bCs/>
          <w:sz w:val="24"/>
          <w:lang w:val="en-US"/>
        </w:rPr>
        <w:t>Group D</w:t>
      </w:r>
      <w:r w:rsidR="00C54216">
        <w:rPr>
          <w:rFonts w:ascii="Arial,Bold" w:hAnsi="Arial,Bold"/>
          <w:b/>
          <w:bCs/>
          <w:sz w:val="24"/>
          <w:lang w:val="en-US"/>
        </w:rPr>
        <w:t xml:space="preserve"> - </w:t>
      </w:r>
      <w:r w:rsidRPr="00CD5D40">
        <w:rPr>
          <w:rFonts w:ascii="Arial,Bold" w:hAnsi="Arial,Bold"/>
          <w:b/>
          <w:bCs/>
          <w:sz w:val="24"/>
          <w:lang w:val="en-US"/>
        </w:rPr>
        <w:t>Local Authority</w:t>
      </w:r>
    </w:p>
    <w:p w:rsidR="00BD7854" w:rsidRPr="00CD5D40" w:rsidRDefault="002946F0" w:rsidP="00CD5D40">
      <w:pPr>
        <w:tabs>
          <w:tab w:val="left" w:pos="4410"/>
        </w:tabs>
        <w:autoSpaceDE w:val="0"/>
        <w:autoSpaceDN w:val="0"/>
        <w:adjustRightInd w:val="0"/>
        <w:rPr>
          <w:rFonts w:ascii="Arial" w:hAnsi="Arial" w:cs="Arial"/>
          <w:sz w:val="24"/>
          <w:lang w:val="en-US"/>
        </w:rPr>
      </w:pPr>
      <w:r w:rsidRPr="00CD5D40">
        <w:rPr>
          <w:rFonts w:ascii="Arial" w:hAnsi="Arial" w:cs="Arial"/>
          <w:i/>
          <w:sz w:val="24"/>
          <w:lang w:val="en-US"/>
        </w:rPr>
        <w:t>*</w:t>
      </w:r>
      <w:r w:rsidR="00C731B6" w:rsidRPr="00CD5D40">
        <w:rPr>
          <w:rFonts w:ascii="Arial" w:hAnsi="Arial" w:cs="Arial"/>
          <w:i/>
          <w:sz w:val="24"/>
          <w:lang w:val="en-US"/>
        </w:rPr>
        <w:t xml:space="preserve"> </w:t>
      </w:r>
      <w:r w:rsidR="00BD7854" w:rsidRPr="00CD5D40">
        <w:rPr>
          <w:rFonts w:ascii="Arial" w:hAnsi="Arial" w:cs="Arial"/>
          <w:sz w:val="24"/>
          <w:lang w:val="en-US"/>
        </w:rPr>
        <w:t>Cllr Camilla Bath Conservative</w:t>
      </w:r>
      <w:r w:rsidR="00915D6B" w:rsidRPr="00CD5D40">
        <w:rPr>
          <w:rFonts w:ascii="Arial" w:hAnsi="Arial" w:cs="Arial"/>
          <w:sz w:val="24"/>
          <w:lang w:val="en-US"/>
        </w:rPr>
        <w:t xml:space="preserve"> (Vice Chair)</w:t>
      </w:r>
    </w:p>
    <w:p w:rsidR="00BD7854" w:rsidRPr="00CD5D40" w:rsidRDefault="002C24AB" w:rsidP="00CD5D40">
      <w:pPr>
        <w:tabs>
          <w:tab w:val="left" w:pos="4410"/>
        </w:tabs>
        <w:autoSpaceDE w:val="0"/>
        <w:autoSpaceDN w:val="0"/>
        <w:adjustRightInd w:val="0"/>
        <w:rPr>
          <w:rFonts w:ascii="Arial" w:hAnsi="Arial" w:cs="Arial"/>
          <w:sz w:val="24"/>
          <w:lang w:val="en-US"/>
        </w:rPr>
      </w:pPr>
      <w:r w:rsidRPr="00CD5D40">
        <w:rPr>
          <w:rFonts w:ascii="Arial" w:hAnsi="Arial" w:cs="Arial"/>
          <w:sz w:val="24"/>
          <w:lang w:val="en-US"/>
        </w:rPr>
        <w:t>*</w:t>
      </w:r>
      <w:r w:rsidR="00BD7854" w:rsidRPr="00CD5D40">
        <w:rPr>
          <w:rFonts w:ascii="Arial" w:hAnsi="Arial" w:cs="Arial"/>
          <w:sz w:val="24"/>
          <w:lang w:val="en-US"/>
        </w:rPr>
        <w:t>Cllr Ghazanfar Ali Labour</w:t>
      </w:r>
    </w:p>
    <w:p w:rsidR="00BD7854" w:rsidRPr="00CD5D40" w:rsidRDefault="00C731B6" w:rsidP="00CD5D40">
      <w:pPr>
        <w:tabs>
          <w:tab w:val="left" w:pos="4410"/>
        </w:tabs>
        <w:autoSpaceDE w:val="0"/>
        <w:autoSpaceDN w:val="0"/>
        <w:adjustRightInd w:val="0"/>
        <w:ind w:left="360" w:hanging="360"/>
        <w:rPr>
          <w:rFonts w:ascii="Arial" w:hAnsi="Arial" w:cs="Arial"/>
          <w:iCs/>
          <w:sz w:val="24"/>
          <w:lang w:val="en-US"/>
        </w:rPr>
      </w:pPr>
      <w:r w:rsidRPr="00CD5D40">
        <w:rPr>
          <w:rFonts w:ascii="Arial" w:hAnsi="Arial" w:cs="Arial"/>
          <w:iCs/>
          <w:sz w:val="24"/>
          <w:lang w:val="it-IT"/>
        </w:rPr>
        <w:t xml:space="preserve">A </w:t>
      </w:r>
      <w:r w:rsidR="00927DCE" w:rsidRPr="00CD5D40">
        <w:rPr>
          <w:rFonts w:ascii="Arial" w:hAnsi="Arial" w:cs="Arial"/>
          <w:iCs/>
          <w:sz w:val="24"/>
          <w:lang w:val="it-IT"/>
        </w:rPr>
        <w:t>Cllr Angella Murphy-Strachan (Labour)</w:t>
      </w:r>
    </w:p>
    <w:p w:rsidR="00927DCE" w:rsidRPr="00CD5D40" w:rsidRDefault="00927DCE" w:rsidP="00927DCE">
      <w:pPr>
        <w:autoSpaceDE w:val="0"/>
        <w:autoSpaceDN w:val="0"/>
        <w:adjustRightInd w:val="0"/>
        <w:rPr>
          <w:rFonts w:ascii="Arial" w:hAnsi="Arial" w:cs="Arial"/>
          <w:iCs/>
          <w:sz w:val="24"/>
          <w:lang w:val="it-IT"/>
        </w:rPr>
      </w:pPr>
    </w:p>
    <w:p w:rsidR="00927DCE" w:rsidRPr="00CD5D40" w:rsidRDefault="00927DCE" w:rsidP="00927DCE">
      <w:pPr>
        <w:autoSpaceDE w:val="0"/>
        <w:autoSpaceDN w:val="0"/>
        <w:adjustRightInd w:val="0"/>
        <w:rPr>
          <w:rFonts w:ascii="Arial" w:hAnsi="Arial" w:cs="Arial"/>
          <w:iCs/>
          <w:sz w:val="24"/>
          <w:lang w:val="it-IT"/>
        </w:rPr>
      </w:pPr>
      <w:r w:rsidRPr="00CD5D40">
        <w:rPr>
          <w:rFonts w:ascii="Arial" w:hAnsi="Arial" w:cs="Arial"/>
          <w:iCs/>
          <w:sz w:val="24"/>
          <w:lang w:val="it-IT"/>
        </w:rPr>
        <w:t xml:space="preserve">Cllr Dr Lesline Lewinson Conservative (reserve) </w:t>
      </w:r>
    </w:p>
    <w:p w:rsidR="00BD7854" w:rsidRPr="00CD5D40" w:rsidRDefault="00BD7854" w:rsidP="00BD7854">
      <w:pPr>
        <w:autoSpaceDE w:val="0"/>
        <w:autoSpaceDN w:val="0"/>
        <w:adjustRightInd w:val="0"/>
        <w:rPr>
          <w:rFonts w:ascii="Arial" w:hAnsi="Arial" w:cs="Arial"/>
          <w:iCs/>
          <w:sz w:val="24"/>
          <w:lang w:val="en-US"/>
        </w:rPr>
      </w:pPr>
      <w:r w:rsidRPr="00CD5D40">
        <w:rPr>
          <w:rFonts w:ascii="Arial" w:hAnsi="Arial" w:cs="Arial"/>
          <w:iCs/>
          <w:sz w:val="24"/>
          <w:lang w:val="en-US"/>
        </w:rPr>
        <w:t xml:space="preserve">Cllr </w:t>
      </w:r>
      <w:smartTag w:uri="urn:schemas-microsoft-com:office:smarttags" w:element="PersonName">
        <w:r w:rsidRPr="00CD5D40">
          <w:rPr>
            <w:rFonts w:ascii="Arial" w:hAnsi="Arial" w:cs="Arial"/>
            <w:iCs/>
            <w:sz w:val="24"/>
            <w:lang w:val="en-US"/>
          </w:rPr>
          <w:t>Simon Brown</w:t>
        </w:r>
      </w:smartTag>
      <w:r w:rsidRPr="00CD5D40">
        <w:rPr>
          <w:rFonts w:ascii="Arial" w:hAnsi="Arial" w:cs="Arial"/>
          <w:iCs/>
          <w:sz w:val="24"/>
          <w:lang w:val="en-US"/>
        </w:rPr>
        <w:t xml:space="preserve"> Labour </w:t>
      </w:r>
      <w:r w:rsidR="00884046" w:rsidRPr="00CD5D40">
        <w:rPr>
          <w:rFonts w:ascii="Arial" w:hAnsi="Arial" w:cs="Arial"/>
          <w:iCs/>
          <w:sz w:val="24"/>
          <w:lang w:val="en-US"/>
        </w:rPr>
        <w:t>(reserve)</w:t>
      </w:r>
      <w:r w:rsidR="00595087" w:rsidRPr="00CD5D40">
        <w:rPr>
          <w:rFonts w:ascii="Arial" w:hAnsi="Arial" w:cs="Arial"/>
          <w:iCs/>
          <w:sz w:val="24"/>
          <w:lang w:val="en-US"/>
        </w:rPr>
        <w:t xml:space="preserve"> </w:t>
      </w:r>
      <w:r w:rsidRPr="00CD5D40">
        <w:rPr>
          <w:rFonts w:ascii="Arial" w:hAnsi="Arial" w:cs="Arial"/>
          <w:iCs/>
          <w:sz w:val="24"/>
          <w:lang w:val="en-US"/>
        </w:rPr>
        <w:t xml:space="preserve">  </w:t>
      </w:r>
    </w:p>
    <w:p w:rsidR="00BD7854" w:rsidRPr="00CD5D40" w:rsidRDefault="00927DCE" w:rsidP="00BD7854">
      <w:pPr>
        <w:autoSpaceDE w:val="0"/>
        <w:autoSpaceDN w:val="0"/>
        <w:adjustRightInd w:val="0"/>
        <w:rPr>
          <w:rFonts w:ascii="Arial" w:hAnsi="Arial" w:cs="Arial"/>
          <w:sz w:val="24"/>
          <w:lang w:val="it-IT"/>
        </w:rPr>
      </w:pPr>
      <w:r w:rsidRPr="00CD5D40">
        <w:rPr>
          <w:rFonts w:ascii="Arial" w:hAnsi="Arial" w:cs="Arial"/>
          <w:sz w:val="24"/>
          <w:lang w:val="it-IT"/>
        </w:rPr>
        <w:t xml:space="preserve">Vacancy </w:t>
      </w:r>
      <w:r w:rsidR="00BD7854" w:rsidRPr="00CD5D40">
        <w:rPr>
          <w:rFonts w:ascii="Arial" w:hAnsi="Arial" w:cs="Arial"/>
          <w:sz w:val="24"/>
          <w:lang w:val="it-IT"/>
        </w:rPr>
        <w:t>Labour (reserve)</w:t>
      </w:r>
    </w:p>
    <w:p w:rsidR="00BD7854" w:rsidRPr="00CD5D40" w:rsidRDefault="00BD7854" w:rsidP="00BD7854">
      <w:pPr>
        <w:autoSpaceDE w:val="0"/>
        <w:autoSpaceDN w:val="0"/>
        <w:adjustRightInd w:val="0"/>
        <w:rPr>
          <w:rFonts w:ascii="Arial" w:hAnsi="Arial" w:cs="Arial"/>
          <w:sz w:val="24"/>
          <w:lang w:val="it-IT"/>
        </w:rPr>
      </w:pPr>
    </w:p>
    <w:p w:rsidR="00BD7854" w:rsidRPr="00CD5D40" w:rsidRDefault="002968E2" w:rsidP="00BD7854">
      <w:pPr>
        <w:ind w:left="-426" w:firstLine="426"/>
        <w:rPr>
          <w:rFonts w:ascii="Arial" w:hAnsi="Arial" w:cs="Arial"/>
          <w:b/>
          <w:bCs/>
          <w:i/>
          <w:sz w:val="24"/>
        </w:rPr>
      </w:pPr>
      <w:r w:rsidRPr="00CD5D40">
        <w:rPr>
          <w:rFonts w:ascii="Arial" w:hAnsi="Arial" w:cs="Arial"/>
          <w:b/>
          <w:bCs/>
          <w:sz w:val="24"/>
        </w:rPr>
        <w:t>Advisor to the SACRE</w:t>
      </w:r>
    </w:p>
    <w:p w:rsidR="00BD7854" w:rsidRPr="00CD5D40" w:rsidRDefault="00927DCE" w:rsidP="00BD7854">
      <w:pPr>
        <w:rPr>
          <w:rFonts w:ascii="Arial" w:hAnsi="Arial" w:cs="Arial"/>
          <w:snapToGrid w:val="0"/>
          <w:sz w:val="24"/>
          <w:lang w:val="en-US"/>
        </w:rPr>
      </w:pPr>
      <w:r w:rsidRPr="00CD5D40">
        <w:rPr>
          <w:rFonts w:ascii="Arial" w:hAnsi="Arial" w:cs="Arial"/>
          <w:snapToGrid w:val="0"/>
          <w:sz w:val="24"/>
          <w:lang w:val="en-US"/>
        </w:rPr>
        <w:t>*</w:t>
      </w:r>
      <w:r w:rsidR="00BD7854" w:rsidRPr="00CD5D40">
        <w:rPr>
          <w:rFonts w:ascii="Arial" w:hAnsi="Arial" w:cs="Arial"/>
          <w:snapToGrid w:val="0"/>
          <w:sz w:val="24"/>
          <w:lang w:val="en-US"/>
        </w:rPr>
        <w:t xml:space="preserve"> Lesley </w:t>
      </w:r>
      <w:r w:rsidR="00933F66" w:rsidRPr="00CD5D40">
        <w:rPr>
          <w:rFonts w:ascii="Arial" w:hAnsi="Arial" w:cs="Arial"/>
          <w:snapToGrid w:val="0"/>
          <w:sz w:val="24"/>
          <w:lang w:val="en-US"/>
        </w:rPr>
        <w:t>Prior (</w:t>
      </w:r>
      <w:r w:rsidR="00BD7854" w:rsidRPr="00CD5D40">
        <w:rPr>
          <w:rFonts w:ascii="Arial" w:hAnsi="Arial" w:cs="Arial"/>
          <w:snapToGrid w:val="0"/>
          <w:sz w:val="24"/>
          <w:lang w:val="en-US"/>
        </w:rPr>
        <w:t xml:space="preserve">Advisor </w:t>
      </w:r>
      <w:r w:rsidR="00084F99" w:rsidRPr="00CD5D40">
        <w:rPr>
          <w:rFonts w:ascii="Arial" w:hAnsi="Arial" w:cs="Arial"/>
          <w:snapToGrid w:val="0"/>
          <w:sz w:val="24"/>
          <w:lang w:val="en-US"/>
        </w:rPr>
        <w:t>to Harrow SACRE</w:t>
      </w:r>
      <w:r w:rsidR="00BD7854" w:rsidRPr="00CD5D40">
        <w:rPr>
          <w:rFonts w:ascii="Arial" w:hAnsi="Arial" w:cs="Arial"/>
          <w:snapToGrid w:val="0"/>
          <w:sz w:val="24"/>
          <w:lang w:val="en-US"/>
        </w:rPr>
        <w:t>)</w:t>
      </w:r>
    </w:p>
    <w:p w:rsidR="002C24AB" w:rsidRPr="00CD5D40" w:rsidRDefault="002C24AB" w:rsidP="00BD7854">
      <w:pPr>
        <w:rPr>
          <w:rFonts w:ascii="Arial" w:hAnsi="Arial" w:cs="Arial"/>
          <w:snapToGrid w:val="0"/>
          <w:sz w:val="24"/>
          <w:lang w:val="en-US"/>
        </w:rPr>
      </w:pPr>
    </w:p>
    <w:p w:rsidR="00BD7854" w:rsidRPr="00CD5D40" w:rsidRDefault="00BD7854" w:rsidP="00BD7854">
      <w:pPr>
        <w:ind w:left="-426" w:firstLine="426"/>
        <w:rPr>
          <w:rFonts w:ascii="Arial" w:hAnsi="Arial" w:cs="Arial"/>
          <w:b/>
          <w:bCs/>
          <w:snapToGrid w:val="0"/>
          <w:sz w:val="24"/>
          <w:lang w:val="en-US"/>
        </w:rPr>
      </w:pPr>
      <w:r w:rsidRPr="00CD5D40">
        <w:rPr>
          <w:rFonts w:ascii="Arial" w:hAnsi="Arial" w:cs="Arial"/>
          <w:b/>
          <w:bCs/>
          <w:snapToGrid w:val="0"/>
          <w:sz w:val="24"/>
          <w:lang w:val="en-US"/>
        </w:rPr>
        <w:t>Clerk</w:t>
      </w:r>
    </w:p>
    <w:p w:rsidR="00BD7854" w:rsidRPr="00CD5D40" w:rsidRDefault="00BD7854" w:rsidP="00BD7854">
      <w:pPr>
        <w:ind w:left="-350" w:firstLine="350"/>
        <w:rPr>
          <w:rFonts w:ascii="Arial" w:hAnsi="Arial" w:cs="Arial"/>
          <w:snapToGrid w:val="0"/>
          <w:sz w:val="24"/>
          <w:lang w:val="en-US"/>
        </w:rPr>
      </w:pPr>
      <w:r w:rsidRPr="00CD5D40">
        <w:rPr>
          <w:rFonts w:ascii="Arial" w:hAnsi="Arial" w:cs="Arial"/>
          <w:snapToGrid w:val="0"/>
          <w:sz w:val="24"/>
          <w:lang w:val="en-US"/>
        </w:rPr>
        <w:t>*</w:t>
      </w:r>
      <w:smartTag w:uri="urn:schemas-microsoft-com:office:smarttags" w:element="PersonName">
        <w:r w:rsidRPr="00CD5D40">
          <w:rPr>
            <w:rFonts w:ascii="Arial" w:hAnsi="Arial" w:cs="Arial"/>
            <w:snapToGrid w:val="0"/>
            <w:sz w:val="24"/>
            <w:lang w:val="en-US"/>
          </w:rPr>
          <w:t>Vivian Wright</w:t>
        </w:r>
      </w:smartTag>
      <w:r w:rsidRPr="00CD5D40">
        <w:rPr>
          <w:rFonts w:ascii="Arial" w:hAnsi="Arial" w:cs="Arial"/>
          <w:snapToGrid w:val="0"/>
          <w:sz w:val="24"/>
          <w:lang w:val="en-US"/>
        </w:rPr>
        <w:t xml:space="preserve"> (Clerk to SACRE) </w:t>
      </w:r>
    </w:p>
    <w:p w:rsidR="00BD7854" w:rsidRPr="00CD5D40" w:rsidRDefault="00BD7854" w:rsidP="00BD7854">
      <w:pPr>
        <w:ind w:left="-350"/>
        <w:rPr>
          <w:rFonts w:ascii="Arial" w:hAnsi="Arial" w:cs="Arial"/>
          <w:b/>
          <w:bCs/>
          <w:snapToGrid w:val="0"/>
          <w:sz w:val="24"/>
          <w:lang w:val="en-US"/>
        </w:rPr>
      </w:pPr>
    </w:p>
    <w:p w:rsidR="00BD7854" w:rsidRPr="00CD5D40" w:rsidRDefault="00BD7854" w:rsidP="00C54216">
      <w:pPr>
        <w:rPr>
          <w:rFonts w:ascii="Arial" w:hAnsi="Arial" w:cs="Arial"/>
          <w:i/>
          <w:iCs/>
          <w:snapToGrid w:val="0"/>
          <w:sz w:val="24"/>
          <w:lang w:val="en-US"/>
        </w:rPr>
      </w:pPr>
      <w:r w:rsidRPr="00CD5D40">
        <w:rPr>
          <w:rFonts w:ascii="Arial" w:hAnsi="Arial" w:cs="Arial"/>
          <w:i/>
          <w:iCs/>
          <w:snapToGrid w:val="0"/>
          <w:sz w:val="24"/>
          <w:lang w:val="en-US"/>
        </w:rPr>
        <w:t>* denotes presence</w:t>
      </w:r>
    </w:p>
    <w:p w:rsidR="00BD7854" w:rsidRPr="00CD5D40" w:rsidRDefault="00BD7854" w:rsidP="00C54216">
      <w:pPr>
        <w:rPr>
          <w:rFonts w:ascii="Arial" w:hAnsi="Arial" w:cs="Arial"/>
          <w:iCs/>
          <w:snapToGrid w:val="0"/>
          <w:color w:val="FF0000"/>
          <w:sz w:val="24"/>
          <w:lang w:val="en-US"/>
        </w:rPr>
      </w:pPr>
      <w:r w:rsidRPr="00CD5D40">
        <w:rPr>
          <w:rFonts w:ascii="Arial" w:hAnsi="Arial" w:cs="Arial"/>
          <w:i/>
          <w:iCs/>
          <w:snapToGrid w:val="0"/>
          <w:sz w:val="24"/>
          <w:lang w:val="en-US"/>
        </w:rPr>
        <w:t>A denotes absence with apologies</w:t>
      </w:r>
      <w:r w:rsidRPr="00CD5D40">
        <w:rPr>
          <w:rFonts w:ascii="Arial" w:hAnsi="Arial" w:cs="Arial"/>
          <w:i/>
          <w:iCs/>
          <w:snapToGrid w:val="0"/>
          <w:color w:val="FF0000"/>
          <w:sz w:val="24"/>
          <w:lang w:val="en-US"/>
        </w:rPr>
        <w:t xml:space="preserve"> </w:t>
      </w:r>
    </w:p>
    <w:p w:rsidR="00BD7854" w:rsidRPr="00CD5D40" w:rsidRDefault="00BD7854" w:rsidP="00C54216">
      <w:pPr>
        <w:rPr>
          <w:rFonts w:ascii="Arial" w:hAnsi="Arial" w:cs="Arial"/>
          <w:i/>
          <w:iCs/>
          <w:snapToGrid w:val="0"/>
          <w:sz w:val="24"/>
          <w:lang w:val="en-US"/>
        </w:rPr>
      </w:pPr>
      <w:r w:rsidRPr="00CD5D40">
        <w:rPr>
          <w:rFonts w:ascii="Arial" w:hAnsi="Arial" w:cs="Arial"/>
          <w:i/>
          <w:iCs/>
          <w:snapToGrid w:val="0"/>
          <w:sz w:val="24"/>
          <w:lang w:val="en-US"/>
        </w:rPr>
        <w:t>~ denotes absence without apologies</w:t>
      </w:r>
    </w:p>
    <w:p w:rsidR="000A518B" w:rsidRPr="00CD5D40" w:rsidRDefault="00F93E84" w:rsidP="00C54216">
      <w:pPr>
        <w:pStyle w:val="BodyText"/>
        <w:numPr>
          <w:ilvl w:val="0"/>
          <w:numId w:val="43"/>
        </w:numPr>
        <w:rPr>
          <w:sz w:val="24"/>
          <w:lang w:val="en-US"/>
        </w:rPr>
      </w:pPr>
      <w:r w:rsidRPr="00CD5D40">
        <w:rPr>
          <w:sz w:val="24"/>
          <w:lang w:val="en-US"/>
        </w:rPr>
        <w:lastRenderedPageBreak/>
        <w:t xml:space="preserve">Welcome </w:t>
      </w:r>
      <w:r w:rsidR="00D325DF" w:rsidRPr="00CD5D40">
        <w:rPr>
          <w:sz w:val="24"/>
          <w:lang w:val="en-US"/>
        </w:rPr>
        <w:t xml:space="preserve"> </w:t>
      </w:r>
    </w:p>
    <w:p w:rsidR="000A518B" w:rsidRPr="00CD5D40" w:rsidRDefault="00F93E84" w:rsidP="000A518B">
      <w:pPr>
        <w:pStyle w:val="BodyText"/>
        <w:ind w:left="284"/>
        <w:rPr>
          <w:b w:val="0"/>
          <w:sz w:val="24"/>
          <w:lang w:val="en-US"/>
        </w:rPr>
      </w:pPr>
      <w:r w:rsidRPr="00CD5D40">
        <w:rPr>
          <w:b w:val="0"/>
          <w:sz w:val="24"/>
          <w:lang w:val="en-US"/>
        </w:rPr>
        <w:t xml:space="preserve">Alison </w:t>
      </w:r>
      <w:r w:rsidR="00E71B9D" w:rsidRPr="00CD5D40">
        <w:rPr>
          <w:b w:val="0"/>
          <w:sz w:val="24"/>
          <w:lang w:val="en-US"/>
        </w:rPr>
        <w:t xml:space="preserve">welcomed </w:t>
      </w:r>
      <w:r w:rsidR="00927DCE" w:rsidRPr="00CD5D40">
        <w:rPr>
          <w:b w:val="0"/>
          <w:sz w:val="24"/>
          <w:lang w:val="en-US"/>
        </w:rPr>
        <w:t xml:space="preserve">everyone to </w:t>
      </w:r>
      <w:r w:rsidR="00B871C6" w:rsidRPr="00CD5D40">
        <w:rPr>
          <w:b w:val="0"/>
          <w:sz w:val="24"/>
          <w:lang w:val="en-US"/>
        </w:rPr>
        <w:t>the meeting</w:t>
      </w:r>
      <w:r w:rsidR="002946F0" w:rsidRPr="00CD5D40">
        <w:rPr>
          <w:b w:val="0"/>
          <w:sz w:val="24"/>
          <w:lang w:val="en-US"/>
        </w:rPr>
        <w:t>.</w:t>
      </w:r>
      <w:r w:rsidR="00B871C6" w:rsidRPr="00CD5D40">
        <w:rPr>
          <w:b w:val="0"/>
          <w:sz w:val="24"/>
          <w:lang w:val="en-US"/>
        </w:rPr>
        <w:t xml:space="preserve"> </w:t>
      </w:r>
      <w:r w:rsidR="002946F0" w:rsidRPr="00CD5D40">
        <w:rPr>
          <w:b w:val="0"/>
          <w:sz w:val="24"/>
          <w:lang w:val="en-US"/>
        </w:rPr>
        <w:t xml:space="preserve"> </w:t>
      </w:r>
    </w:p>
    <w:p w:rsidR="00D24592" w:rsidRPr="00CD5D40" w:rsidRDefault="00D24592" w:rsidP="002C24AB">
      <w:pPr>
        <w:pStyle w:val="BodyText"/>
        <w:rPr>
          <w:b w:val="0"/>
          <w:sz w:val="24"/>
          <w:lang w:val="en-US"/>
        </w:rPr>
      </w:pPr>
    </w:p>
    <w:p w:rsidR="000A518B" w:rsidRPr="00CD5D40" w:rsidRDefault="000A518B" w:rsidP="00C54216">
      <w:pPr>
        <w:pStyle w:val="Heading7"/>
        <w:numPr>
          <w:ilvl w:val="0"/>
          <w:numId w:val="43"/>
        </w:numPr>
        <w:rPr>
          <w:b/>
          <w:i w:val="0"/>
          <w:iCs w:val="0"/>
          <w:sz w:val="24"/>
        </w:rPr>
      </w:pPr>
      <w:r w:rsidRPr="00CD5D40">
        <w:rPr>
          <w:b/>
          <w:i w:val="0"/>
          <w:iCs w:val="0"/>
          <w:sz w:val="24"/>
        </w:rPr>
        <w:t>Apologies for absence</w:t>
      </w:r>
    </w:p>
    <w:p w:rsidR="00FA44B0" w:rsidRPr="00CD5D40" w:rsidRDefault="00BD7854" w:rsidP="00BD7854">
      <w:pPr>
        <w:pStyle w:val="Heading7"/>
        <w:ind w:left="284" w:firstLine="0"/>
        <w:rPr>
          <w:i w:val="0"/>
          <w:iCs w:val="0"/>
          <w:sz w:val="24"/>
        </w:rPr>
      </w:pPr>
      <w:r w:rsidRPr="00CD5D40">
        <w:rPr>
          <w:b/>
          <w:i w:val="0"/>
          <w:iCs w:val="0"/>
          <w:sz w:val="24"/>
        </w:rPr>
        <w:t>RESOLVED</w:t>
      </w:r>
      <w:r w:rsidRPr="00CD5D40">
        <w:rPr>
          <w:i w:val="0"/>
          <w:iCs w:val="0"/>
          <w:sz w:val="24"/>
        </w:rPr>
        <w:t>: To n</w:t>
      </w:r>
      <w:r w:rsidR="00EF0FCF" w:rsidRPr="00CD5D40">
        <w:rPr>
          <w:i w:val="0"/>
          <w:iCs w:val="0"/>
          <w:sz w:val="24"/>
        </w:rPr>
        <w:t xml:space="preserve">ote apologies for absence </w:t>
      </w:r>
      <w:r w:rsidR="000F366D" w:rsidRPr="00CD5D40">
        <w:rPr>
          <w:i w:val="0"/>
          <w:iCs w:val="0"/>
          <w:sz w:val="24"/>
        </w:rPr>
        <w:t xml:space="preserve">from </w:t>
      </w:r>
      <w:r w:rsidR="00A92800" w:rsidRPr="00CD5D40">
        <w:rPr>
          <w:i w:val="0"/>
          <w:iCs w:val="0"/>
          <w:sz w:val="24"/>
        </w:rPr>
        <w:t xml:space="preserve">Mercedes Afnan, </w:t>
      </w:r>
      <w:r w:rsidR="002946F0" w:rsidRPr="00CD5D40">
        <w:rPr>
          <w:i w:val="0"/>
          <w:iCs w:val="0"/>
          <w:sz w:val="24"/>
        </w:rPr>
        <w:t>Ven Sumana Sramaner,</w:t>
      </w:r>
      <w:r w:rsidR="00124A5D" w:rsidRPr="00CD5D40">
        <w:rPr>
          <w:i w:val="0"/>
          <w:iCs w:val="0"/>
          <w:sz w:val="24"/>
        </w:rPr>
        <w:t xml:space="preserve"> </w:t>
      </w:r>
      <w:r w:rsidR="00124A5D" w:rsidRPr="00CD5D40">
        <w:rPr>
          <w:i w:val="0"/>
          <w:sz w:val="24"/>
        </w:rPr>
        <w:t>Ciara O'Flaherty,</w:t>
      </w:r>
      <w:r w:rsidR="00124A5D" w:rsidRPr="00CD5D40">
        <w:rPr>
          <w:sz w:val="24"/>
        </w:rPr>
        <w:t xml:space="preserve"> </w:t>
      </w:r>
      <w:r w:rsidR="002946F0" w:rsidRPr="00CD5D40">
        <w:rPr>
          <w:i w:val="0"/>
          <w:iCs w:val="0"/>
          <w:sz w:val="24"/>
        </w:rPr>
        <w:t xml:space="preserve">Diana Ohene </w:t>
      </w:r>
      <w:r w:rsidR="00B871C6" w:rsidRPr="00CD5D40">
        <w:rPr>
          <w:i w:val="0"/>
          <w:iCs w:val="0"/>
          <w:sz w:val="24"/>
        </w:rPr>
        <w:t xml:space="preserve">and Cllr Angella Murphy-Strachan.  </w:t>
      </w:r>
    </w:p>
    <w:p w:rsidR="009662D5" w:rsidRPr="00CD5D40" w:rsidRDefault="00B871C6" w:rsidP="0030352D">
      <w:pPr>
        <w:ind w:left="284"/>
        <w:rPr>
          <w:i/>
          <w:iCs/>
          <w:sz w:val="24"/>
        </w:rPr>
      </w:pPr>
      <w:r w:rsidRPr="00CD5D40">
        <w:rPr>
          <w:rFonts w:ascii="Arial" w:hAnsi="Arial" w:cs="Arial"/>
          <w:i/>
          <w:sz w:val="24"/>
        </w:rPr>
        <w:t xml:space="preserve"> </w:t>
      </w:r>
    </w:p>
    <w:p w:rsidR="00927DCE" w:rsidRPr="00CD5D40" w:rsidRDefault="00927DCE" w:rsidP="00C54216">
      <w:pPr>
        <w:pStyle w:val="Heading7"/>
        <w:numPr>
          <w:ilvl w:val="0"/>
          <w:numId w:val="43"/>
        </w:numPr>
        <w:rPr>
          <w:i w:val="0"/>
          <w:iCs w:val="0"/>
          <w:sz w:val="24"/>
        </w:rPr>
      </w:pPr>
      <w:r w:rsidRPr="00CD5D40">
        <w:rPr>
          <w:i w:val="0"/>
          <w:iCs w:val="0"/>
          <w:sz w:val="24"/>
        </w:rPr>
        <w:t>The following member</w:t>
      </w:r>
      <w:r w:rsidR="00B871C6" w:rsidRPr="00CD5D40">
        <w:rPr>
          <w:i w:val="0"/>
          <w:iCs w:val="0"/>
          <w:sz w:val="24"/>
        </w:rPr>
        <w:t>s</w:t>
      </w:r>
      <w:r w:rsidR="00B0057C" w:rsidRPr="00CD5D40">
        <w:rPr>
          <w:i w:val="0"/>
          <w:iCs w:val="0"/>
          <w:sz w:val="24"/>
        </w:rPr>
        <w:t xml:space="preserve"> </w:t>
      </w:r>
      <w:r w:rsidRPr="00CD5D40">
        <w:rPr>
          <w:i w:val="0"/>
          <w:iCs w:val="0"/>
          <w:sz w:val="24"/>
        </w:rPr>
        <w:t>w</w:t>
      </w:r>
      <w:r w:rsidR="00B871C6" w:rsidRPr="00CD5D40">
        <w:rPr>
          <w:i w:val="0"/>
          <w:iCs w:val="0"/>
          <w:sz w:val="24"/>
        </w:rPr>
        <w:t>ere</w:t>
      </w:r>
      <w:r w:rsidRPr="00CD5D40">
        <w:rPr>
          <w:i w:val="0"/>
          <w:iCs w:val="0"/>
          <w:sz w:val="24"/>
        </w:rPr>
        <w:t xml:space="preserve"> also absent:</w:t>
      </w:r>
    </w:p>
    <w:p w:rsidR="00B871C6" w:rsidRPr="00CD5D40" w:rsidRDefault="00B871C6" w:rsidP="00B871C6">
      <w:pPr>
        <w:ind w:firstLine="284"/>
        <w:rPr>
          <w:rFonts w:ascii="Arial" w:hAnsi="Arial" w:cs="Arial"/>
          <w:sz w:val="24"/>
          <w:lang w:val="en-US"/>
        </w:rPr>
      </w:pPr>
      <w:r w:rsidRPr="00CD5D40">
        <w:rPr>
          <w:rFonts w:ascii="Arial" w:hAnsi="Arial" w:cs="Arial"/>
          <w:sz w:val="24"/>
          <w:lang w:val="en-US"/>
        </w:rPr>
        <w:t>Group A:</w:t>
      </w:r>
      <w:r w:rsidR="0089115A" w:rsidRPr="00CD5D40">
        <w:rPr>
          <w:rFonts w:ascii="Arial" w:hAnsi="Arial" w:cs="Arial"/>
          <w:sz w:val="24"/>
          <w:lang w:val="en-US"/>
        </w:rPr>
        <w:t xml:space="preserve"> </w:t>
      </w:r>
      <w:r w:rsidR="002946F0" w:rsidRPr="00CD5D40">
        <w:rPr>
          <w:rFonts w:ascii="Arial" w:hAnsi="Arial" w:cs="Arial"/>
          <w:sz w:val="24"/>
          <w:lang w:val="en-US"/>
        </w:rPr>
        <w:t xml:space="preserve">Vijay Hirani, </w:t>
      </w:r>
      <w:r w:rsidRPr="00CD5D40">
        <w:rPr>
          <w:rFonts w:ascii="Arial" w:hAnsi="Arial" w:cs="Arial"/>
          <w:sz w:val="24"/>
          <w:lang w:val="en-US"/>
        </w:rPr>
        <w:t xml:space="preserve">Zafar Khalid, </w:t>
      </w:r>
      <w:r w:rsidR="002946F0" w:rsidRPr="00CD5D40">
        <w:rPr>
          <w:rFonts w:ascii="Arial" w:hAnsi="Arial" w:cs="Arial"/>
          <w:sz w:val="24"/>
          <w:lang w:val="en-US"/>
        </w:rPr>
        <w:t xml:space="preserve">Asad Omar, </w:t>
      </w:r>
      <w:r w:rsidRPr="00CD5D40">
        <w:rPr>
          <w:rFonts w:ascii="Arial" w:hAnsi="Arial" w:cs="Arial"/>
          <w:sz w:val="24"/>
          <w:lang w:val="en-US"/>
        </w:rPr>
        <w:t>Tahir Hashmi</w:t>
      </w:r>
      <w:r w:rsidR="002946F0" w:rsidRPr="00CD5D40">
        <w:rPr>
          <w:rFonts w:ascii="Arial" w:hAnsi="Arial" w:cs="Arial"/>
          <w:sz w:val="24"/>
          <w:lang w:val="en-US"/>
        </w:rPr>
        <w:t xml:space="preserve">, </w:t>
      </w:r>
      <w:r w:rsidR="002946F0" w:rsidRPr="00CD5D40">
        <w:rPr>
          <w:rFonts w:ascii="Arial" w:hAnsi="Arial" w:cs="Arial"/>
          <w:iCs/>
          <w:sz w:val="24"/>
        </w:rPr>
        <w:t>Paramjit Singh-Kohli.</w:t>
      </w:r>
      <w:r w:rsidRPr="00CD5D40">
        <w:rPr>
          <w:rFonts w:ascii="Arial" w:hAnsi="Arial" w:cs="Arial"/>
          <w:sz w:val="24"/>
          <w:lang w:val="en-US"/>
        </w:rPr>
        <w:t xml:space="preserve"> </w:t>
      </w:r>
    </w:p>
    <w:p w:rsidR="002946F0" w:rsidRPr="00CD5D40" w:rsidRDefault="002946F0" w:rsidP="00B871C6">
      <w:pPr>
        <w:ind w:firstLine="284"/>
        <w:rPr>
          <w:rFonts w:ascii="Arial" w:hAnsi="Arial" w:cs="Arial"/>
          <w:sz w:val="24"/>
          <w:lang w:val="en-US"/>
        </w:rPr>
      </w:pPr>
      <w:r w:rsidRPr="00CD5D40">
        <w:rPr>
          <w:rFonts w:ascii="Arial" w:hAnsi="Arial" w:cs="Arial"/>
          <w:sz w:val="24"/>
          <w:lang w:val="en-US"/>
        </w:rPr>
        <w:t>Group C</w:t>
      </w:r>
      <w:r w:rsidR="0089115A" w:rsidRPr="00CD5D40">
        <w:rPr>
          <w:rFonts w:ascii="Arial" w:hAnsi="Arial" w:cs="Arial"/>
          <w:sz w:val="24"/>
          <w:lang w:val="en-US"/>
        </w:rPr>
        <w:t xml:space="preserve">: </w:t>
      </w:r>
      <w:r w:rsidRPr="00CD5D40">
        <w:rPr>
          <w:rFonts w:ascii="Arial" w:hAnsi="Arial" w:cs="Arial"/>
          <w:sz w:val="24"/>
          <w:lang w:val="en-US"/>
        </w:rPr>
        <w:t>Teri-Louise O’Brien</w:t>
      </w:r>
    </w:p>
    <w:p w:rsidR="0030352D" w:rsidRPr="00CD5D40" w:rsidRDefault="008F38F0" w:rsidP="00BD7854">
      <w:pPr>
        <w:pStyle w:val="Heading7"/>
        <w:ind w:left="284" w:firstLine="0"/>
        <w:rPr>
          <w:i w:val="0"/>
          <w:iCs w:val="0"/>
          <w:sz w:val="24"/>
        </w:rPr>
      </w:pPr>
      <w:r w:rsidRPr="00CD5D40">
        <w:rPr>
          <w:i w:val="0"/>
          <w:iCs w:val="0"/>
          <w:sz w:val="24"/>
        </w:rPr>
        <w:t>No apologies ha</w:t>
      </w:r>
      <w:r w:rsidR="005B1C75" w:rsidRPr="00CD5D40">
        <w:rPr>
          <w:i w:val="0"/>
          <w:iCs w:val="0"/>
          <w:sz w:val="24"/>
        </w:rPr>
        <w:t>d</w:t>
      </w:r>
      <w:r w:rsidRPr="00CD5D40">
        <w:rPr>
          <w:i w:val="0"/>
          <w:iCs w:val="0"/>
          <w:sz w:val="24"/>
        </w:rPr>
        <w:t xml:space="preserve"> been received. </w:t>
      </w:r>
    </w:p>
    <w:p w:rsidR="00BD7854" w:rsidRPr="00CD5D40" w:rsidRDefault="00BD7854" w:rsidP="00C54216">
      <w:pPr>
        <w:pStyle w:val="Heading7"/>
        <w:ind w:firstLine="0"/>
        <w:rPr>
          <w:sz w:val="24"/>
        </w:rPr>
      </w:pPr>
    </w:p>
    <w:p w:rsidR="00235DC1" w:rsidRPr="00CD5D40" w:rsidRDefault="00BD7854" w:rsidP="00C54216">
      <w:pPr>
        <w:pStyle w:val="BodyText"/>
        <w:numPr>
          <w:ilvl w:val="0"/>
          <w:numId w:val="43"/>
        </w:numPr>
        <w:rPr>
          <w:b w:val="0"/>
          <w:bCs w:val="0"/>
          <w:i/>
          <w:sz w:val="24"/>
          <w:lang w:val="en-US"/>
        </w:rPr>
      </w:pPr>
      <w:r w:rsidRPr="00CD5D40">
        <w:rPr>
          <w:bCs w:val="0"/>
          <w:sz w:val="24"/>
          <w:lang w:val="en-US"/>
        </w:rPr>
        <w:t xml:space="preserve">Minutes of the last meeting held on </w:t>
      </w:r>
      <w:r w:rsidR="0089115A" w:rsidRPr="00CD5D40">
        <w:rPr>
          <w:bCs w:val="0"/>
          <w:sz w:val="24"/>
          <w:lang w:val="en-US"/>
        </w:rPr>
        <w:t>10 December</w:t>
      </w:r>
      <w:r w:rsidR="00654618" w:rsidRPr="00CD5D40">
        <w:rPr>
          <w:bCs w:val="0"/>
          <w:sz w:val="24"/>
          <w:lang w:val="en-US"/>
        </w:rPr>
        <w:t xml:space="preserve"> 2019</w:t>
      </w:r>
      <w:r w:rsidRPr="00CD5D40">
        <w:rPr>
          <w:bCs w:val="0"/>
          <w:sz w:val="24"/>
          <w:lang w:val="en-US"/>
        </w:rPr>
        <w:t xml:space="preserve"> </w:t>
      </w:r>
      <w:r w:rsidRPr="00C54216">
        <w:rPr>
          <w:b w:val="0"/>
          <w:bCs w:val="0"/>
          <w:iCs/>
          <w:sz w:val="24"/>
          <w:lang w:val="en-US"/>
        </w:rPr>
        <w:t>(previously circulated</w:t>
      </w:r>
      <w:r w:rsidR="00537781" w:rsidRPr="00C54216">
        <w:rPr>
          <w:b w:val="0"/>
          <w:bCs w:val="0"/>
          <w:iCs/>
          <w:sz w:val="24"/>
          <w:lang w:val="en-US"/>
        </w:rPr>
        <w:t>)</w:t>
      </w:r>
    </w:p>
    <w:p w:rsidR="00BD7854" w:rsidRPr="00CD5D40" w:rsidRDefault="00B871C6" w:rsidP="00C54216">
      <w:pPr>
        <w:pStyle w:val="BodyText"/>
        <w:ind w:left="644" w:hanging="284"/>
        <w:rPr>
          <w:b w:val="0"/>
          <w:bCs w:val="0"/>
          <w:sz w:val="24"/>
          <w:lang w:val="en-US"/>
        </w:rPr>
      </w:pPr>
      <w:r w:rsidRPr="00CD5D40">
        <w:rPr>
          <w:b w:val="0"/>
          <w:bCs w:val="0"/>
          <w:sz w:val="24"/>
          <w:lang w:val="en-US"/>
        </w:rPr>
        <w:t>T</w:t>
      </w:r>
      <w:r w:rsidR="00BD7854" w:rsidRPr="00CD5D40">
        <w:rPr>
          <w:b w:val="0"/>
          <w:bCs w:val="0"/>
          <w:sz w:val="24"/>
          <w:lang w:val="en-US"/>
        </w:rPr>
        <w:t xml:space="preserve">he minutes were agreed as a true record. </w:t>
      </w:r>
    </w:p>
    <w:p w:rsidR="00BD7854" w:rsidRPr="00CD5D40" w:rsidRDefault="00BD7854" w:rsidP="00BD7854">
      <w:pPr>
        <w:pStyle w:val="BodyText"/>
        <w:ind w:left="284"/>
        <w:rPr>
          <w:b w:val="0"/>
          <w:bCs w:val="0"/>
          <w:sz w:val="24"/>
          <w:lang w:val="en-US"/>
        </w:rPr>
      </w:pPr>
    </w:p>
    <w:p w:rsidR="00BD7854" w:rsidRPr="00CD5D40" w:rsidRDefault="003738EC" w:rsidP="00C54216">
      <w:pPr>
        <w:pStyle w:val="BodyText"/>
        <w:numPr>
          <w:ilvl w:val="0"/>
          <w:numId w:val="43"/>
        </w:numPr>
        <w:rPr>
          <w:bCs w:val="0"/>
          <w:sz w:val="24"/>
          <w:lang w:val="en-US"/>
        </w:rPr>
      </w:pPr>
      <w:r w:rsidRPr="00CD5D40">
        <w:rPr>
          <w:bCs w:val="0"/>
          <w:sz w:val="24"/>
          <w:lang w:val="en-US"/>
        </w:rPr>
        <w:t>M</w:t>
      </w:r>
      <w:r w:rsidR="00BD7854" w:rsidRPr="00CD5D40">
        <w:rPr>
          <w:bCs w:val="0"/>
          <w:sz w:val="24"/>
          <w:lang w:val="en-US"/>
        </w:rPr>
        <w:t xml:space="preserve">atters arising from the minutes  </w:t>
      </w:r>
    </w:p>
    <w:p w:rsidR="0089115A" w:rsidRPr="00CD5D40" w:rsidRDefault="0089115A" w:rsidP="00CB3786">
      <w:pPr>
        <w:pStyle w:val="BodyText"/>
        <w:rPr>
          <w:bCs w:val="0"/>
          <w:sz w:val="24"/>
          <w:lang w:val="en-US"/>
        </w:rPr>
      </w:pPr>
    </w:p>
    <w:p w:rsidR="0089115A" w:rsidRPr="00CD5D40" w:rsidRDefault="0089115A" w:rsidP="0089115A">
      <w:pPr>
        <w:pStyle w:val="BodyText"/>
        <w:ind w:left="1843" w:hanging="403"/>
        <w:rPr>
          <w:b w:val="0"/>
          <w:bCs w:val="0"/>
          <w:i/>
          <w:sz w:val="24"/>
          <w:lang w:val="en-US"/>
        </w:rPr>
      </w:pPr>
      <w:r w:rsidRPr="00CD5D40">
        <w:rPr>
          <w:bCs w:val="0"/>
          <w:sz w:val="24"/>
          <w:lang w:val="en-US"/>
        </w:rPr>
        <w:t xml:space="preserve">p.3. Item 6. Determinations: </w:t>
      </w:r>
      <w:r w:rsidRPr="00CD5D40">
        <w:rPr>
          <w:b w:val="0"/>
          <w:bCs w:val="0"/>
          <w:i/>
          <w:sz w:val="24"/>
          <w:lang w:val="en-US"/>
        </w:rPr>
        <w:t xml:space="preserve">see 7 below. </w:t>
      </w:r>
    </w:p>
    <w:p w:rsidR="0089115A" w:rsidRPr="00CD5D40" w:rsidRDefault="0089115A" w:rsidP="0089115A">
      <w:pPr>
        <w:pStyle w:val="BodyText"/>
        <w:ind w:left="1843" w:hanging="403"/>
        <w:rPr>
          <w:b w:val="0"/>
          <w:bCs w:val="0"/>
          <w:i/>
          <w:sz w:val="24"/>
          <w:lang w:val="en-US"/>
        </w:rPr>
      </w:pPr>
    </w:p>
    <w:p w:rsidR="0089115A" w:rsidRPr="00CD5D40" w:rsidRDefault="0089115A" w:rsidP="0089115A">
      <w:pPr>
        <w:pStyle w:val="BodyText"/>
        <w:ind w:left="1843" w:hanging="403"/>
        <w:rPr>
          <w:b w:val="0"/>
          <w:bCs w:val="0"/>
          <w:i/>
          <w:sz w:val="24"/>
          <w:lang w:val="en-US"/>
        </w:rPr>
      </w:pPr>
      <w:r w:rsidRPr="00CD5D40">
        <w:rPr>
          <w:bCs w:val="0"/>
          <w:sz w:val="24"/>
          <w:lang w:val="en-US"/>
        </w:rPr>
        <w:t xml:space="preserve">p.5. Item 8. News from NASACRE: </w:t>
      </w:r>
      <w:r w:rsidRPr="00CD5D40">
        <w:rPr>
          <w:b w:val="0"/>
          <w:bCs w:val="0"/>
          <w:i/>
          <w:sz w:val="24"/>
          <w:lang w:val="en-US"/>
        </w:rPr>
        <w:t>see 6 below</w:t>
      </w:r>
    </w:p>
    <w:p w:rsidR="0089115A" w:rsidRPr="00CD5D40" w:rsidRDefault="0089115A" w:rsidP="0089115A">
      <w:pPr>
        <w:pStyle w:val="BodyText"/>
        <w:ind w:left="1843" w:hanging="403"/>
        <w:rPr>
          <w:b w:val="0"/>
          <w:bCs w:val="0"/>
          <w:i/>
          <w:sz w:val="24"/>
          <w:lang w:val="en-US"/>
        </w:rPr>
      </w:pPr>
    </w:p>
    <w:p w:rsidR="0089115A" w:rsidRPr="00CD5D40" w:rsidRDefault="0089115A" w:rsidP="0089115A">
      <w:pPr>
        <w:pStyle w:val="BodyText"/>
        <w:ind w:left="1843" w:hanging="403"/>
        <w:rPr>
          <w:b w:val="0"/>
          <w:bCs w:val="0"/>
          <w:i/>
          <w:sz w:val="24"/>
          <w:lang w:val="en-US"/>
        </w:rPr>
      </w:pPr>
      <w:r w:rsidRPr="00CD5D40">
        <w:rPr>
          <w:bCs w:val="0"/>
          <w:sz w:val="24"/>
          <w:lang w:val="en-US"/>
        </w:rPr>
        <w:t>p.5. Item 9.  Annual Report</w:t>
      </w:r>
      <w:r w:rsidRPr="00CD5D40">
        <w:rPr>
          <w:b w:val="0"/>
          <w:bCs w:val="0"/>
          <w:i/>
          <w:sz w:val="24"/>
          <w:lang w:val="en-US"/>
        </w:rPr>
        <w:t xml:space="preserve">: </w:t>
      </w:r>
      <w:r w:rsidRPr="00CD5D40">
        <w:rPr>
          <w:b w:val="0"/>
          <w:bCs w:val="0"/>
          <w:sz w:val="24"/>
          <w:lang w:val="en-US"/>
        </w:rPr>
        <w:t>the Annual report has been completed and circulated.</w:t>
      </w:r>
      <w:r w:rsidRPr="00CD5D40">
        <w:rPr>
          <w:b w:val="0"/>
          <w:bCs w:val="0"/>
          <w:i/>
          <w:sz w:val="24"/>
          <w:lang w:val="en-US"/>
        </w:rPr>
        <w:t xml:space="preserve"> </w:t>
      </w:r>
    </w:p>
    <w:p w:rsidR="00E45624" w:rsidRPr="00CD5D40" w:rsidRDefault="00E45624" w:rsidP="0089115A">
      <w:pPr>
        <w:pStyle w:val="BodyText"/>
        <w:ind w:left="1843" w:hanging="403"/>
        <w:rPr>
          <w:b w:val="0"/>
          <w:bCs w:val="0"/>
          <w:i/>
          <w:sz w:val="24"/>
          <w:lang w:val="en-US"/>
        </w:rPr>
      </w:pPr>
    </w:p>
    <w:p w:rsidR="0089115A" w:rsidRPr="00CD5D40" w:rsidRDefault="0089115A" w:rsidP="0089115A">
      <w:pPr>
        <w:pStyle w:val="BodyText"/>
        <w:ind w:left="1843" w:hanging="403"/>
        <w:rPr>
          <w:b w:val="0"/>
          <w:bCs w:val="0"/>
          <w:sz w:val="24"/>
          <w:lang w:val="en-US"/>
        </w:rPr>
      </w:pPr>
      <w:r w:rsidRPr="00CD5D40">
        <w:rPr>
          <w:bCs w:val="0"/>
          <w:sz w:val="24"/>
          <w:lang w:val="en-US"/>
        </w:rPr>
        <w:t>p.6. Item 15. Prayer Space at Belmont</w:t>
      </w:r>
      <w:r w:rsidRPr="00CD5D40">
        <w:rPr>
          <w:b w:val="0"/>
          <w:bCs w:val="0"/>
          <w:sz w:val="24"/>
          <w:lang w:val="en-US"/>
        </w:rPr>
        <w:t xml:space="preserve">: the planned talk has been deferred. </w:t>
      </w:r>
    </w:p>
    <w:p w:rsidR="0089115A" w:rsidRPr="00CD5D40" w:rsidRDefault="0089115A" w:rsidP="0089115A">
      <w:pPr>
        <w:pStyle w:val="BodyText"/>
        <w:ind w:left="1843" w:hanging="403"/>
        <w:rPr>
          <w:b w:val="0"/>
          <w:bCs w:val="0"/>
          <w:i/>
          <w:sz w:val="24"/>
          <w:lang w:val="en-US"/>
        </w:rPr>
      </w:pPr>
    </w:p>
    <w:p w:rsidR="0089115A" w:rsidRPr="00CD5D40" w:rsidRDefault="0089115A" w:rsidP="0089115A">
      <w:pPr>
        <w:pStyle w:val="BodyText"/>
        <w:ind w:left="1843" w:hanging="1559"/>
        <w:rPr>
          <w:bCs w:val="0"/>
          <w:sz w:val="24"/>
          <w:lang w:val="en-US"/>
        </w:rPr>
      </w:pPr>
      <w:r w:rsidRPr="00CD5D40">
        <w:rPr>
          <w:bCs w:val="0"/>
          <w:sz w:val="24"/>
          <w:lang w:val="en-US"/>
        </w:rPr>
        <w:t xml:space="preserve">All other actions arising from the minutes have been completed. </w:t>
      </w:r>
    </w:p>
    <w:p w:rsidR="00B96699" w:rsidRPr="00CD5D40" w:rsidRDefault="00B96699" w:rsidP="009925DC">
      <w:pPr>
        <w:pStyle w:val="BodyText"/>
        <w:ind w:left="284"/>
        <w:rPr>
          <w:bCs w:val="0"/>
          <w:sz w:val="24"/>
          <w:lang w:val="en-US"/>
        </w:rPr>
      </w:pPr>
    </w:p>
    <w:p w:rsidR="00B96699" w:rsidRPr="00CD5D40" w:rsidRDefault="00B96699" w:rsidP="00C54216">
      <w:pPr>
        <w:pStyle w:val="BodyText"/>
        <w:numPr>
          <w:ilvl w:val="0"/>
          <w:numId w:val="43"/>
        </w:numPr>
        <w:rPr>
          <w:bCs w:val="0"/>
          <w:sz w:val="24"/>
          <w:lang w:val="en-US"/>
        </w:rPr>
      </w:pPr>
      <w:r w:rsidRPr="00CD5D40">
        <w:rPr>
          <w:bCs w:val="0"/>
          <w:sz w:val="24"/>
          <w:lang w:val="en-US"/>
        </w:rPr>
        <w:t>News from NASACRE</w:t>
      </w:r>
    </w:p>
    <w:p w:rsidR="00E45624" w:rsidRPr="00CD5D40" w:rsidRDefault="00E45624" w:rsidP="00B96699">
      <w:pPr>
        <w:pStyle w:val="BodyText"/>
        <w:ind w:left="284" w:hanging="284"/>
        <w:rPr>
          <w:bCs w:val="0"/>
          <w:sz w:val="24"/>
          <w:lang w:val="en-US"/>
        </w:rPr>
      </w:pPr>
    </w:p>
    <w:p w:rsidR="00E45624" w:rsidRPr="00CD5D40" w:rsidRDefault="00B96699" w:rsidP="00B96699">
      <w:pPr>
        <w:pStyle w:val="BodyText"/>
        <w:ind w:left="284" w:hanging="284"/>
        <w:rPr>
          <w:bCs w:val="0"/>
          <w:sz w:val="24"/>
          <w:lang w:val="en-US"/>
        </w:rPr>
      </w:pPr>
      <w:r w:rsidRPr="00CD5D40">
        <w:rPr>
          <w:bCs w:val="0"/>
          <w:sz w:val="24"/>
          <w:lang w:val="en-US"/>
        </w:rPr>
        <w:tab/>
      </w:r>
      <w:r w:rsidR="00E45624" w:rsidRPr="00CD5D40">
        <w:rPr>
          <w:bCs w:val="0"/>
          <w:sz w:val="24"/>
          <w:lang w:val="en-US"/>
        </w:rPr>
        <w:t>National projects</w:t>
      </w:r>
    </w:p>
    <w:p w:rsidR="00B96699" w:rsidRPr="00CD5D40" w:rsidRDefault="00B96699" w:rsidP="00E45624">
      <w:pPr>
        <w:pStyle w:val="BodyText"/>
        <w:ind w:left="284"/>
        <w:rPr>
          <w:bCs w:val="0"/>
          <w:sz w:val="24"/>
          <w:lang w:val="en-US"/>
        </w:rPr>
      </w:pPr>
      <w:r w:rsidRPr="00CD5D40">
        <w:rPr>
          <w:bCs w:val="0"/>
          <w:sz w:val="24"/>
          <w:lang w:val="en-US"/>
        </w:rPr>
        <w:t>AGM and Conference</w:t>
      </w:r>
    </w:p>
    <w:p w:rsidR="00B96699" w:rsidRPr="00CD5D40" w:rsidRDefault="00B96699" w:rsidP="00B96699">
      <w:pPr>
        <w:pStyle w:val="BodyText"/>
        <w:ind w:left="284"/>
        <w:rPr>
          <w:b w:val="0"/>
          <w:bCs w:val="0"/>
          <w:sz w:val="24"/>
          <w:lang w:val="en-US"/>
        </w:rPr>
      </w:pPr>
      <w:r w:rsidRPr="00CD5D40">
        <w:rPr>
          <w:b w:val="0"/>
          <w:bCs w:val="0"/>
          <w:sz w:val="24"/>
          <w:lang w:val="en-US"/>
        </w:rPr>
        <w:t>Lesley reported that the NASACRE AGM and day conference for 2020 has been rescheduled for 24 May 2021. It will b</w:t>
      </w:r>
      <w:r w:rsidR="00E45624" w:rsidRPr="00CD5D40">
        <w:rPr>
          <w:b w:val="0"/>
          <w:bCs w:val="0"/>
          <w:sz w:val="24"/>
          <w:lang w:val="en-US"/>
        </w:rPr>
        <w:t>e</w:t>
      </w:r>
      <w:r w:rsidRPr="00CD5D40">
        <w:rPr>
          <w:b w:val="0"/>
          <w:bCs w:val="0"/>
          <w:sz w:val="24"/>
          <w:lang w:val="en-US"/>
        </w:rPr>
        <w:t xml:space="preserve"> held in London as planned for this year. </w:t>
      </w:r>
    </w:p>
    <w:p w:rsidR="00B96699" w:rsidRPr="00CD5D40" w:rsidRDefault="00B96699" w:rsidP="00B96699">
      <w:pPr>
        <w:pStyle w:val="BodyText"/>
        <w:ind w:left="284"/>
        <w:rPr>
          <w:b w:val="0"/>
          <w:bCs w:val="0"/>
          <w:sz w:val="24"/>
          <w:lang w:val="en-US"/>
        </w:rPr>
      </w:pPr>
    </w:p>
    <w:p w:rsidR="00B96699" w:rsidRPr="00CD5D40" w:rsidRDefault="00B96699" w:rsidP="00B96699">
      <w:pPr>
        <w:pStyle w:val="BodyText"/>
        <w:ind w:left="284"/>
        <w:rPr>
          <w:bCs w:val="0"/>
          <w:sz w:val="24"/>
          <w:lang w:val="en-US"/>
        </w:rPr>
      </w:pPr>
      <w:r w:rsidRPr="00CD5D40">
        <w:rPr>
          <w:bCs w:val="0"/>
          <w:sz w:val="24"/>
          <w:lang w:val="en-US"/>
        </w:rPr>
        <w:t>NASACRE Executive</w:t>
      </w:r>
    </w:p>
    <w:p w:rsidR="00B96699" w:rsidRPr="00CD5D40" w:rsidRDefault="00B96699" w:rsidP="00B96699">
      <w:pPr>
        <w:pStyle w:val="BodyText"/>
        <w:ind w:left="284"/>
        <w:rPr>
          <w:b w:val="0"/>
          <w:bCs w:val="0"/>
          <w:sz w:val="24"/>
          <w:lang w:val="en-US"/>
        </w:rPr>
      </w:pPr>
      <w:r w:rsidRPr="00CD5D40">
        <w:rPr>
          <w:b w:val="0"/>
          <w:bCs w:val="0"/>
          <w:sz w:val="24"/>
          <w:lang w:val="en-US"/>
        </w:rPr>
        <w:t xml:space="preserve">Lesley is still a member of the executive.  </w:t>
      </w:r>
    </w:p>
    <w:p w:rsidR="00B96699" w:rsidRPr="00CD5D40" w:rsidRDefault="00B96699" w:rsidP="00B96699">
      <w:pPr>
        <w:pStyle w:val="BodyText"/>
        <w:ind w:left="284"/>
        <w:rPr>
          <w:b w:val="0"/>
          <w:bCs w:val="0"/>
          <w:sz w:val="24"/>
          <w:lang w:val="en-US"/>
        </w:rPr>
      </w:pPr>
    </w:p>
    <w:p w:rsidR="00B96699" w:rsidRPr="00CD5D40" w:rsidRDefault="00B96699" w:rsidP="00B96699">
      <w:pPr>
        <w:pStyle w:val="BodyText"/>
        <w:ind w:left="284"/>
        <w:rPr>
          <w:bCs w:val="0"/>
          <w:sz w:val="24"/>
          <w:lang w:val="en-US"/>
        </w:rPr>
      </w:pPr>
      <w:r w:rsidRPr="00CD5D40">
        <w:rPr>
          <w:bCs w:val="0"/>
          <w:sz w:val="24"/>
          <w:lang w:val="en-US"/>
        </w:rPr>
        <w:t>New projects</w:t>
      </w:r>
    </w:p>
    <w:p w:rsidR="00E45624" w:rsidRPr="00CD5D40" w:rsidRDefault="00E45624" w:rsidP="00B96699">
      <w:pPr>
        <w:pStyle w:val="BodyText"/>
        <w:ind w:left="284"/>
        <w:rPr>
          <w:bCs w:val="0"/>
          <w:sz w:val="24"/>
          <w:lang w:val="en-US"/>
        </w:rPr>
      </w:pPr>
      <w:r w:rsidRPr="00CD5D40">
        <w:rPr>
          <w:bCs w:val="0"/>
          <w:sz w:val="24"/>
          <w:lang w:val="en-US"/>
        </w:rPr>
        <w:t xml:space="preserve">What is meant by “World </w:t>
      </w:r>
      <w:r w:rsidR="006F453B" w:rsidRPr="00CD5D40">
        <w:rPr>
          <w:bCs w:val="0"/>
          <w:sz w:val="24"/>
          <w:lang w:val="en-US"/>
        </w:rPr>
        <w:t>Views?</w:t>
      </w:r>
      <w:r w:rsidRPr="00CD5D40">
        <w:rPr>
          <w:bCs w:val="0"/>
          <w:sz w:val="24"/>
          <w:lang w:val="en-US"/>
        </w:rPr>
        <w:t>”</w:t>
      </w:r>
    </w:p>
    <w:p w:rsidR="00E45624" w:rsidRPr="00CD5D40" w:rsidRDefault="00E45624" w:rsidP="00B96699">
      <w:pPr>
        <w:pStyle w:val="BodyText"/>
        <w:ind w:left="284"/>
        <w:rPr>
          <w:b w:val="0"/>
          <w:bCs w:val="0"/>
          <w:sz w:val="24"/>
          <w:lang w:val="en-US"/>
        </w:rPr>
      </w:pPr>
      <w:r w:rsidRPr="00CD5D40">
        <w:rPr>
          <w:b w:val="0"/>
          <w:bCs w:val="0"/>
          <w:sz w:val="24"/>
          <w:lang w:val="en-US"/>
        </w:rPr>
        <w:t>The phrase “world views” was used in the Commission on RE report. NASACRE plan</w:t>
      </w:r>
      <w:r w:rsidR="00791518" w:rsidRPr="00CD5D40">
        <w:rPr>
          <w:b w:val="0"/>
          <w:bCs w:val="0"/>
          <w:sz w:val="24"/>
          <w:lang w:val="en-US"/>
        </w:rPr>
        <w:t>s</w:t>
      </w:r>
      <w:r w:rsidRPr="00CD5D40">
        <w:rPr>
          <w:b w:val="0"/>
          <w:bCs w:val="0"/>
          <w:sz w:val="24"/>
          <w:lang w:val="en-US"/>
        </w:rPr>
        <w:t xml:space="preserve"> to explore the meaning and context of this phrase. </w:t>
      </w:r>
    </w:p>
    <w:p w:rsidR="00E45624" w:rsidRPr="00CD5D40" w:rsidRDefault="00E45624" w:rsidP="00B96699">
      <w:pPr>
        <w:pStyle w:val="BodyText"/>
        <w:ind w:left="284"/>
        <w:rPr>
          <w:bCs w:val="0"/>
          <w:sz w:val="24"/>
          <w:lang w:val="en-US"/>
        </w:rPr>
      </w:pPr>
      <w:r w:rsidRPr="00CD5D40">
        <w:rPr>
          <w:bCs w:val="0"/>
          <w:sz w:val="24"/>
          <w:lang w:val="en-US"/>
        </w:rPr>
        <w:t xml:space="preserve">Sample schemes of learning </w:t>
      </w:r>
    </w:p>
    <w:p w:rsidR="00E45624" w:rsidRPr="00CD5D40" w:rsidRDefault="00E45624" w:rsidP="00B96699">
      <w:pPr>
        <w:pStyle w:val="BodyText"/>
        <w:ind w:left="284"/>
        <w:rPr>
          <w:b w:val="0"/>
          <w:bCs w:val="0"/>
          <w:sz w:val="24"/>
          <w:lang w:val="en-US"/>
        </w:rPr>
      </w:pPr>
      <w:r w:rsidRPr="00CD5D40">
        <w:rPr>
          <w:b w:val="0"/>
          <w:bCs w:val="0"/>
          <w:sz w:val="24"/>
          <w:lang w:val="en-US"/>
        </w:rPr>
        <w:t xml:space="preserve">The second new project has been commissioned by the RE Council. It plans to </w:t>
      </w:r>
      <w:r w:rsidR="00785A3D" w:rsidRPr="00CD5D40">
        <w:rPr>
          <w:b w:val="0"/>
          <w:bCs w:val="0"/>
          <w:sz w:val="24"/>
          <w:lang w:val="en-US"/>
        </w:rPr>
        <w:t>develop lesson</w:t>
      </w:r>
      <w:r w:rsidRPr="00CD5D40">
        <w:rPr>
          <w:b w:val="0"/>
          <w:bCs w:val="0"/>
          <w:sz w:val="24"/>
          <w:lang w:val="en-US"/>
        </w:rPr>
        <w:t xml:space="preserve"> plans and resources. When they are available SACRE members will be able to review them with a view to producing a briefing paper.  </w:t>
      </w:r>
    </w:p>
    <w:p w:rsidR="00E45624" w:rsidRPr="00CD5D40" w:rsidRDefault="00E45624" w:rsidP="00B96699">
      <w:pPr>
        <w:pStyle w:val="BodyText"/>
        <w:ind w:left="284"/>
        <w:rPr>
          <w:b w:val="0"/>
          <w:bCs w:val="0"/>
          <w:sz w:val="24"/>
          <w:lang w:val="en-US"/>
        </w:rPr>
      </w:pPr>
    </w:p>
    <w:p w:rsidR="00E45624" w:rsidRPr="00CD5D40" w:rsidRDefault="00E45624" w:rsidP="00B96699">
      <w:pPr>
        <w:pStyle w:val="BodyText"/>
        <w:ind w:left="284"/>
        <w:rPr>
          <w:bCs w:val="0"/>
          <w:sz w:val="24"/>
          <w:lang w:val="en-US"/>
        </w:rPr>
      </w:pPr>
      <w:r w:rsidRPr="00CD5D40">
        <w:rPr>
          <w:bCs w:val="0"/>
          <w:sz w:val="24"/>
          <w:lang w:val="en-US"/>
        </w:rPr>
        <w:t>Local projects</w:t>
      </w:r>
    </w:p>
    <w:p w:rsidR="00B96699" w:rsidRPr="00CD5D40" w:rsidRDefault="00E45624" w:rsidP="00B96699">
      <w:pPr>
        <w:pStyle w:val="BodyText"/>
        <w:ind w:left="284"/>
        <w:rPr>
          <w:b w:val="0"/>
          <w:bCs w:val="0"/>
          <w:sz w:val="24"/>
          <w:lang w:val="en-US"/>
        </w:rPr>
      </w:pPr>
      <w:r w:rsidRPr="00CD5D40">
        <w:rPr>
          <w:b w:val="0"/>
          <w:bCs w:val="0"/>
          <w:sz w:val="24"/>
          <w:lang w:val="en-US"/>
        </w:rPr>
        <w:t xml:space="preserve">Local RE </w:t>
      </w:r>
      <w:r w:rsidR="0024262A" w:rsidRPr="00CD5D40">
        <w:rPr>
          <w:b w:val="0"/>
          <w:bCs w:val="0"/>
          <w:sz w:val="24"/>
          <w:lang w:val="en-US"/>
        </w:rPr>
        <w:t>coordinators</w:t>
      </w:r>
      <w:r w:rsidRPr="00CD5D40">
        <w:rPr>
          <w:b w:val="0"/>
          <w:bCs w:val="0"/>
          <w:sz w:val="24"/>
          <w:lang w:val="en-US"/>
        </w:rPr>
        <w:t xml:space="preserve"> have also been working on schemes of work. This has continued during the Pandemic – indeed one benefit of the lock down has been to give teachers the opportunity to do this </w:t>
      </w:r>
      <w:r w:rsidR="0024262A" w:rsidRPr="00CD5D40">
        <w:rPr>
          <w:b w:val="0"/>
          <w:bCs w:val="0"/>
          <w:sz w:val="24"/>
          <w:lang w:val="en-US"/>
        </w:rPr>
        <w:t xml:space="preserve">in </w:t>
      </w:r>
      <w:r w:rsidRPr="00CD5D40">
        <w:rPr>
          <w:b w:val="0"/>
          <w:bCs w:val="0"/>
          <w:sz w:val="24"/>
          <w:lang w:val="en-US"/>
        </w:rPr>
        <w:t>a sustained way</w:t>
      </w:r>
      <w:r w:rsidR="0024262A" w:rsidRPr="00CD5D40">
        <w:rPr>
          <w:b w:val="0"/>
          <w:bCs w:val="0"/>
          <w:sz w:val="24"/>
          <w:lang w:val="en-US"/>
        </w:rPr>
        <w:t xml:space="preserve">. Once lock down is over, </w:t>
      </w:r>
      <w:r w:rsidR="00785A3D" w:rsidRPr="00CD5D40">
        <w:rPr>
          <w:b w:val="0"/>
          <w:bCs w:val="0"/>
          <w:sz w:val="24"/>
          <w:lang w:val="en-US"/>
        </w:rPr>
        <w:t xml:space="preserve">the quality of </w:t>
      </w:r>
      <w:r w:rsidR="0024262A" w:rsidRPr="00CD5D40">
        <w:rPr>
          <w:b w:val="0"/>
          <w:bCs w:val="0"/>
          <w:sz w:val="24"/>
          <w:lang w:val="en-US"/>
        </w:rPr>
        <w:t xml:space="preserve">RE </w:t>
      </w:r>
      <w:r w:rsidR="00785A3D" w:rsidRPr="00CD5D40">
        <w:rPr>
          <w:b w:val="0"/>
          <w:bCs w:val="0"/>
          <w:sz w:val="24"/>
          <w:lang w:val="en-US"/>
        </w:rPr>
        <w:t xml:space="preserve">teaching </w:t>
      </w:r>
      <w:r w:rsidR="0024262A" w:rsidRPr="00CD5D40">
        <w:rPr>
          <w:b w:val="0"/>
          <w:bCs w:val="0"/>
          <w:sz w:val="24"/>
          <w:lang w:val="en-US"/>
        </w:rPr>
        <w:t xml:space="preserve">will benefit from this work. </w:t>
      </w:r>
    </w:p>
    <w:p w:rsidR="0024262A" w:rsidRPr="00CD5D40" w:rsidRDefault="0024262A" w:rsidP="00B96699">
      <w:pPr>
        <w:pStyle w:val="BodyText"/>
        <w:ind w:left="284"/>
        <w:rPr>
          <w:b w:val="0"/>
          <w:bCs w:val="0"/>
          <w:sz w:val="24"/>
          <w:lang w:val="en-US"/>
        </w:rPr>
      </w:pPr>
      <w:r w:rsidRPr="00CD5D40">
        <w:rPr>
          <w:b w:val="0"/>
          <w:bCs w:val="0"/>
          <w:sz w:val="24"/>
          <w:lang w:val="en-US"/>
        </w:rPr>
        <w:lastRenderedPageBreak/>
        <w:t xml:space="preserve">Lesley paid tribute to Harrow teachers’ commitment to RE – their boundless dedication and enthusiasm for the subject. The WhatsApp group has been buzzing with ideas. There has been an informal Zoom chat </w:t>
      </w:r>
      <w:r w:rsidR="00785A3D" w:rsidRPr="00CD5D40">
        <w:rPr>
          <w:b w:val="0"/>
          <w:bCs w:val="0"/>
          <w:sz w:val="24"/>
          <w:lang w:val="en-US"/>
        </w:rPr>
        <w:t>between</w:t>
      </w:r>
      <w:r w:rsidRPr="00CD5D40">
        <w:rPr>
          <w:b w:val="0"/>
          <w:bCs w:val="0"/>
          <w:sz w:val="24"/>
          <w:lang w:val="en-US"/>
        </w:rPr>
        <w:t xml:space="preserve"> RE coordinators. </w:t>
      </w:r>
    </w:p>
    <w:p w:rsidR="0024262A" w:rsidRPr="00CD5D40" w:rsidRDefault="0024262A" w:rsidP="00B96699">
      <w:pPr>
        <w:pStyle w:val="BodyText"/>
        <w:ind w:left="284"/>
        <w:rPr>
          <w:bCs w:val="0"/>
          <w:sz w:val="24"/>
          <w:lang w:val="en-US"/>
        </w:rPr>
      </w:pPr>
      <w:r w:rsidRPr="00CD5D40">
        <w:rPr>
          <w:b w:val="0"/>
          <w:bCs w:val="0"/>
          <w:sz w:val="24"/>
          <w:lang w:val="en-US"/>
        </w:rPr>
        <w:t xml:space="preserve">Lesley has held many telephone consultations to discuss curriculum plans. Her termly newsletter to schools </w:t>
      </w:r>
      <w:r w:rsidR="00785A3D" w:rsidRPr="00CD5D40">
        <w:rPr>
          <w:b w:val="0"/>
          <w:bCs w:val="0"/>
          <w:sz w:val="24"/>
          <w:lang w:val="en-US"/>
        </w:rPr>
        <w:t>expanded</w:t>
      </w:r>
      <w:r w:rsidRPr="00CD5D40">
        <w:rPr>
          <w:b w:val="0"/>
          <w:bCs w:val="0"/>
          <w:sz w:val="24"/>
          <w:lang w:val="en-US"/>
        </w:rPr>
        <w:t xml:space="preserve"> to three issues</w:t>
      </w:r>
      <w:r w:rsidR="00785A3D" w:rsidRPr="00CD5D40">
        <w:rPr>
          <w:b w:val="0"/>
          <w:bCs w:val="0"/>
          <w:sz w:val="24"/>
          <w:lang w:val="en-US"/>
        </w:rPr>
        <w:t xml:space="preserve"> this term</w:t>
      </w:r>
      <w:r w:rsidRPr="00CD5D40">
        <w:rPr>
          <w:b w:val="0"/>
          <w:bCs w:val="0"/>
          <w:sz w:val="24"/>
          <w:lang w:val="en-US"/>
        </w:rPr>
        <w:t>. Many schools have produced excellent resources including both RE and Collective Worship. This work will continue when schools return to “normal”. There</w:t>
      </w:r>
      <w:r w:rsidR="00785A3D" w:rsidRPr="00CD5D40">
        <w:rPr>
          <w:b w:val="0"/>
          <w:bCs w:val="0"/>
          <w:sz w:val="24"/>
          <w:lang w:val="en-US"/>
        </w:rPr>
        <w:t xml:space="preserve"> </w:t>
      </w:r>
      <w:r w:rsidRPr="00CD5D40">
        <w:rPr>
          <w:b w:val="0"/>
          <w:bCs w:val="0"/>
          <w:sz w:val="24"/>
          <w:lang w:val="en-US"/>
        </w:rPr>
        <w:t xml:space="preserve">will be many special acts of worship and assemblies to commemorate those lost during the crisis.  Alison is leading a training session on Collective Worship next </w:t>
      </w:r>
      <w:r w:rsidR="00430573" w:rsidRPr="00CD5D40">
        <w:rPr>
          <w:b w:val="0"/>
          <w:bCs w:val="0"/>
          <w:sz w:val="24"/>
          <w:lang w:val="en-US"/>
        </w:rPr>
        <w:t xml:space="preserve">Tuesday (30 June); </w:t>
      </w:r>
      <w:r w:rsidRPr="00CD5D40">
        <w:rPr>
          <w:bCs w:val="0"/>
          <w:sz w:val="24"/>
          <w:lang w:val="en-US"/>
        </w:rPr>
        <w:t xml:space="preserve">SACRE members should contact Alison if they would like to drop in on this. </w:t>
      </w:r>
    </w:p>
    <w:p w:rsidR="00B96699" w:rsidRPr="00CD5D40" w:rsidRDefault="00B96699" w:rsidP="00C54216">
      <w:pPr>
        <w:pStyle w:val="BodyText"/>
        <w:spacing w:before="360"/>
        <w:ind w:left="288"/>
        <w:rPr>
          <w:bCs w:val="0"/>
          <w:sz w:val="24"/>
          <w:lang w:val="en-US"/>
        </w:rPr>
      </w:pPr>
      <w:r w:rsidRPr="00CD5D40">
        <w:rPr>
          <w:bCs w:val="0"/>
          <w:sz w:val="24"/>
          <w:lang w:val="en-US"/>
        </w:rPr>
        <w:t>Ofsted</w:t>
      </w:r>
    </w:p>
    <w:p w:rsidR="00042147" w:rsidRPr="00CD5D40" w:rsidRDefault="0024262A" w:rsidP="00B96699">
      <w:pPr>
        <w:pStyle w:val="BodyText"/>
        <w:ind w:left="284"/>
        <w:rPr>
          <w:b w:val="0"/>
          <w:bCs w:val="0"/>
          <w:sz w:val="24"/>
          <w:lang w:val="en-US"/>
        </w:rPr>
      </w:pPr>
      <w:r w:rsidRPr="00CD5D40">
        <w:rPr>
          <w:b w:val="0"/>
          <w:bCs w:val="0"/>
          <w:sz w:val="24"/>
          <w:lang w:val="en-US"/>
        </w:rPr>
        <w:t xml:space="preserve">Lock down has meant that inspections are not taking place. NASACRE has been considering extracts from Ofsted reports that cover RE. It will resume this work when </w:t>
      </w:r>
      <w:r w:rsidR="00785A3D" w:rsidRPr="00CD5D40">
        <w:rPr>
          <w:b w:val="0"/>
          <w:bCs w:val="0"/>
          <w:sz w:val="24"/>
          <w:lang w:val="en-US"/>
        </w:rPr>
        <w:t>inspections restart</w:t>
      </w:r>
      <w:r w:rsidRPr="00CD5D40">
        <w:rPr>
          <w:b w:val="0"/>
          <w:bCs w:val="0"/>
          <w:sz w:val="24"/>
          <w:lang w:val="en-US"/>
        </w:rPr>
        <w:t>. It is worth remembering that schools have not been completely closed during the crisis</w:t>
      </w:r>
      <w:r w:rsidR="00042147" w:rsidRPr="00CD5D40">
        <w:rPr>
          <w:b w:val="0"/>
          <w:bCs w:val="0"/>
          <w:sz w:val="24"/>
          <w:lang w:val="en-US"/>
        </w:rPr>
        <w:t xml:space="preserve"> but they will be gradually moving towards complete reopening in September. </w:t>
      </w:r>
    </w:p>
    <w:p w:rsidR="00042147" w:rsidRPr="00CD5D40" w:rsidRDefault="00042147" w:rsidP="00B96699">
      <w:pPr>
        <w:pStyle w:val="BodyText"/>
        <w:ind w:left="284"/>
        <w:rPr>
          <w:b w:val="0"/>
          <w:bCs w:val="0"/>
          <w:sz w:val="24"/>
          <w:lang w:val="en-US"/>
        </w:rPr>
      </w:pPr>
      <w:r w:rsidRPr="00CD5D40">
        <w:rPr>
          <w:b w:val="0"/>
          <w:bCs w:val="0"/>
          <w:sz w:val="24"/>
          <w:lang w:val="en-US"/>
        </w:rPr>
        <w:t xml:space="preserve">Ofsted has appointed a RE specialist; it is hoped that this will lead to better training in the subject for Ofsted inspectors. </w:t>
      </w:r>
    </w:p>
    <w:p w:rsidR="00042147" w:rsidRPr="00CD5D40" w:rsidRDefault="00042147" w:rsidP="00B96699">
      <w:pPr>
        <w:pStyle w:val="BodyText"/>
        <w:ind w:left="284"/>
        <w:rPr>
          <w:b w:val="0"/>
          <w:bCs w:val="0"/>
          <w:sz w:val="24"/>
          <w:lang w:val="en-US"/>
        </w:rPr>
      </w:pPr>
      <w:r w:rsidRPr="00CD5D40">
        <w:rPr>
          <w:b w:val="0"/>
          <w:bCs w:val="0"/>
          <w:sz w:val="24"/>
          <w:lang w:val="en-US"/>
        </w:rPr>
        <w:t xml:space="preserve">The possibility of Harrow SACRE </w:t>
      </w:r>
      <w:r w:rsidR="00785A3D" w:rsidRPr="00CD5D40">
        <w:rPr>
          <w:b w:val="0"/>
          <w:bCs w:val="0"/>
          <w:sz w:val="24"/>
          <w:lang w:val="en-US"/>
        </w:rPr>
        <w:t xml:space="preserve">being among those who are </w:t>
      </w:r>
      <w:r w:rsidRPr="00CD5D40">
        <w:rPr>
          <w:b w:val="0"/>
          <w:bCs w:val="0"/>
          <w:sz w:val="24"/>
          <w:lang w:val="en-US"/>
        </w:rPr>
        <w:t xml:space="preserve">producing a briefing paper on the locally agreed syllabus for Ofsted was briefly mentioned at the last meeting. This would help Ofsted inspectors who are faced with wide variations in the RE curriculum across the country; it would also help schools to audit their RE provision. </w:t>
      </w:r>
    </w:p>
    <w:p w:rsidR="00042147" w:rsidRPr="00CD5D40" w:rsidRDefault="00042147" w:rsidP="00B96699">
      <w:pPr>
        <w:pStyle w:val="BodyText"/>
        <w:ind w:left="284"/>
        <w:rPr>
          <w:b w:val="0"/>
          <w:bCs w:val="0"/>
          <w:sz w:val="24"/>
          <w:lang w:val="en-US"/>
        </w:rPr>
      </w:pPr>
    </w:p>
    <w:p w:rsidR="00042147" w:rsidRPr="00CD5D40" w:rsidRDefault="00042147" w:rsidP="00B96699">
      <w:pPr>
        <w:pStyle w:val="BodyText"/>
        <w:ind w:left="284"/>
        <w:rPr>
          <w:b w:val="0"/>
          <w:bCs w:val="0"/>
          <w:sz w:val="24"/>
          <w:lang w:val="en-US"/>
        </w:rPr>
      </w:pPr>
      <w:r w:rsidRPr="00CD5D40">
        <w:rPr>
          <w:b w:val="0"/>
          <w:bCs w:val="0"/>
          <w:sz w:val="24"/>
          <w:lang w:val="en-US"/>
        </w:rPr>
        <w:t>Questions</w:t>
      </w:r>
    </w:p>
    <w:p w:rsidR="00B96699" w:rsidRPr="00CD5D40" w:rsidRDefault="00042147" w:rsidP="00042147">
      <w:pPr>
        <w:pStyle w:val="BodyText"/>
        <w:numPr>
          <w:ilvl w:val="0"/>
          <w:numId w:val="41"/>
        </w:numPr>
        <w:rPr>
          <w:b w:val="0"/>
          <w:bCs w:val="0"/>
          <w:sz w:val="24"/>
          <w:lang w:val="en-US"/>
        </w:rPr>
      </w:pPr>
      <w:r w:rsidRPr="00CD5D40">
        <w:rPr>
          <w:b w:val="0"/>
          <w:bCs w:val="0"/>
          <w:sz w:val="24"/>
          <w:lang w:val="en-US"/>
        </w:rPr>
        <w:t xml:space="preserve">Is there a template for such a briefing document? Lesley has one template from Newham. </w:t>
      </w:r>
    </w:p>
    <w:p w:rsidR="00042147" w:rsidRPr="00CD5D40" w:rsidRDefault="00042147" w:rsidP="00042147">
      <w:pPr>
        <w:pStyle w:val="BodyText"/>
        <w:numPr>
          <w:ilvl w:val="0"/>
          <w:numId w:val="41"/>
        </w:numPr>
        <w:rPr>
          <w:b w:val="0"/>
          <w:bCs w:val="0"/>
          <w:sz w:val="24"/>
          <w:lang w:val="en-US"/>
        </w:rPr>
      </w:pPr>
      <w:r w:rsidRPr="00CD5D40">
        <w:rPr>
          <w:b w:val="0"/>
          <w:bCs w:val="0"/>
          <w:sz w:val="24"/>
          <w:lang w:val="en-US"/>
        </w:rPr>
        <w:t xml:space="preserve">Is there a timetable for inspections? Lesley informed the committee that there are no inspections planned as far as she knows. Doreen confirmed this; she is a governor at a secondary school which is awaiting an inspection. She has been informed that Ofsted are doing no inspections this term and, in all likelihood, will hold off for the first few weeks of the autumn term. </w:t>
      </w:r>
    </w:p>
    <w:p w:rsidR="0030352D" w:rsidRPr="00CD5D40" w:rsidRDefault="00E204E4" w:rsidP="00F25800">
      <w:pPr>
        <w:pStyle w:val="BodyText"/>
        <w:ind w:left="284" w:hanging="284"/>
        <w:rPr>
          <w:bCs w:val="0"/>
          <w:sz w:val="24"/>
          <w:lang w:val="en-US"/>
        </w:rPr>
      </w:pPr>
      <w:r w:rsidRPr="00CD5D40">
        <w:rPr>
          <w:bCs w:val="0"/>
          <w:sz w:val="24"/>
          <w:lang w:val="en-US"/>
        </w:rPr>
        <w:t xml:space="preserve"> </w:t>
      </w:r>
    </w:p>
    <w:p w:rsidR="00A07848" w:rsidRPr="00CD5D40" w:rsidRDefault="0030352D" w:rsidP="00C54216">
      <w:pPr>
        <w:pStyle w:val="BodyText"/>
        <w:numPr>
          <w:ilvl w:val="0"/>
          <w:numId w:val="43"/>
        </w:numPr>
        <w:rPr>
          <w:bCs w:val="0"/>
          <w:sz w:val="24"/>
          <w:lang w:val="en-US"/>
        </w:rPr>
      </w:pPr>
      <w:r w:rsidRPr="00CD5D40">
        <w:rPr>
          <w:bCs w:val="0"/>
          <w:sz w:val="24"/>
          <w:lang w:val="en-US"/>
        </w:rPr>
        <w:t xml:space="preserve">Determinations: </w:t>
      </w:r>
    </w:p>
    <w:p w:rsidR="0030352D" w:rsidRPr="00CD5D40" w:rsidRDefault="0030352D" w:rsidP="00C54216">
      <w:pPr>
        <w:pStyle w:val="BodyText"/>
        <w:ind w:left="360"/>
        <w:rPr>
          <w:bCs w:val="0"/>
          <w:sz w:val="24"/>
          <w:lang w:val="en-US"/>
        </w:rPr>
      </w:pPr>
      <w:r w:rsidRPr="00CD5D40">
        <w:rPr>
          <w:bCs w:val="0"/>
          <w:sz w:val="24"/>
          <w:lang w:val="en-US"/>
        </w:rPr>
        <w:t>Marlborough school</w:t>
      </w:r>
    </w:p>
    <w:p w:rsidR="00F25800" w:rsidRPr="00CD5D40" w:rsidRDefault="00F25800" w:rsidP="00D806EE">
      <w:pPr>
        <w:pStyle w:val="BodyText"/>
        <w:ind w:left="360"/>
        <w:rPr>
          <w:b w:val="0"/>
          <w:bCs w:val="0"/>
          <w:sz w:val="24"/>
          <w:lang w:val="en-US"/>
        </w:rPr>
      </w:pPr>
      <w:r w:rsidRPr="00CD5D40">
        <w:rPr>
          <w:b w:val="0"/>
          <w:bCs w:val="0"/>
          <w:sz w:val="24"/>
          <w:lang w:val="en-US"/>
        </w:rPr>
        <w:t>Alison informed the committee that the Chairs’ group met to discuss Marlborough’s application for a determination. (Members will recall that the paperwork was submitted just before the last meeting on 10 December, so members did not have time to review it; however, at that meeting, members were able to hear from the RE lead at Marlborough, Zahra Mamdani, and to ask her questions).</w:t>
      </w:r>
    </w:p>
    <w:p w:rsidR="00F25800" w:rsidRPr="00CD5D40" w:rsidRDefault="00F25800" w:rsidP="00D806EE">
      <w:pPr>
        <w:pStyle w:val="BodyText"/>
        <w:ind w:left="360"/>
        <w:rPr>
          <w:b w:val="0"/>
          <w:bCs w:val="0"/>
          <w:sz w:val="24"/>
          <w:lang w:val="en-US"/>
        </w:rPr>
      </w:pPr>
      <w:r w:rsidRPr="00CD5D40">
        <w:rPr>
          <w:b w:val="0"/>
          <w:bCs w:val="0"/>
          <w:sz w:val="24"/>
          <w:lang w:val="en-US"/>
        </w:rPr>
        <w:t>The feeling of the Chairs’ group was that the school has done everything asked of it and that SACRE s</w:t>
      </w:r>
      <w:r w:rsidR="009B3C80" w:rsidRPr="00CD5D40">
        <w:rPr>
          <w:b w:val="0"/>
          <w:bCs w:val="0"/>
          <w:sz w:val="24"/>
          <w:lang w:val="en-US"/>
        </w:rPr>
        <w:t>hould grant the determination. G</w:t>
      </w:r>
      <w:r w:rsidRPr="00CD5D40">
        <w:rPr>
          <w:b w:val="0"/>
          <w:bCs w:val="0"/>
          <w:sz w:val="24"/>
          <w:lang w:val="en-US"/>
        </w:rPr>
        <w:t>ill</w:t>
      </w:r>
      <w:r w:rsidR="00EC637F" w:rsidRPr="00CD5D40">
        <w:rPr>
          <w:b w:val="0"/>
          <w:bCs w:val="0"/>
          <w:sz w:val="24"/>
          <w:lang w:val="en-US"/>
        </w:rPr>
        <w:t xml:space="preserve"> and James,</w:t>
      </w:r>
      <w:r w:rsidRPr="00CD5D40">
        <w:rPr>
          <w:b w:val="0"/>
          <w:bCs w:val="0"/>
          <w:sz w:val="24"/>
          <w:lang w:val="en-US"/>
        </w:rPr>
        <w:t xml:space="preserve"> member</w:t>
      </w:r>
      <w:r w:rsidR="00EC637F" w:rsidRPr="00CD5D40">
        <w:rPr>
          <w:b w:val="0"/>
          <w:bCs w:val="0"/>
          <w:sz w:val="24"/>
          <w:lang w:val="en-US"/>
        </w:rPr>
        <w:t>s</w:t>
      </w:r>
      <w:r w:rsidRPr="00CD5D40">
        <w:rPr>
          <w:b w:val="0"/>
          <w:bCs w:val="0"/>
          <w:sz w:val="24"/>
          <w:lang w:val="en-US"/>
        </w:rPr>
        <w:t xml:space="preserve"> of the Chairs’ Group confirmed this</w:t>
      </w:r>
      <w:r w:rsidR="00785A3D" w:rsidRPr="00CD5D40">
        <w:rPr>
          <w:b w:val="0"/>
          <w:bCs w:val="0"/>
          <w:sz w:val="24"/>
          <w:lang w:val="en-US"/>
        </w:rPr>
        <w:t xml:space="preserve">; she </w:t>
      </w:r>
      <w:r w:rsidRPr="00CD5D40">
        <w:rPr>
          <w:b w:val="0"/>
          <w:bCs w:val="0"/>
          <w:sz w:val="24"/>
          <w:lang w:val="en-US"/>
        </w:rPr>
        <w:t>added that the group also felt that the school might appreciate and benefit from some ongoing support from SACRE</w:t>
      </w:r>
      <w:r w:rsidR="00785A3D" w:rsidRPr="00CD5D40">
        <w:rPr>
          <w:b w:val="0"/>
          <w:bCs w:val="0"/>
          <w:sz w:val="24"/>
          <w:lang w:val="en-US"/>
        </w:rPr>
        <w:t>, but this does not constitute a reason to withhold the determination.</w:t>
      </w:r>
      <w:r w:rsidRPr="00CD5D40">
        <w:rPr>
          <w:b w:val="0"/>
          <w:bCs w:val="0"/>
          <w:sz w:val="24"/>
          <w:lang w:val="en-US"/>
        </w:rPr>
        <w:t xml:space="preserve"> Alison will suggest that Lesley spends half a day with the Acting Head and RE lead and this would enable her to clarify some aspects of the RE curriculum and requirements of Collective Worship. </w:t>
      </w:r>
      <w:r w:rsidR="009C2E9D" w:rsidRPr="00CD5D40">
        <w:rPr>
          <w:b w:val="0"/>
          <w:bCs w:val="0"/>
          <w:sz w:val="24"/>
          <w:lang w:val="en-US"/>
        </w:rPr>
        <w:t xml:space="preserve">Marlborough now has a very receptive team covering RE. </w:t>
      </w:r>
    </w:p>
    <w:p w:rsidR="00430573" w:rsidRPr="00CD5D40" w:rsidRDefault="00430573" w:rsidP="00A07848">
      <w:pPr>
        <w:pStyle w:val="BodyText"/>
        <w:ind w:left="284"/>
        <w:rPr>
          <w:b w:val="0"/>
          <w:bCs w:val="0"/>
          <w:sz w:val="24"/>
          <w:lang w:val="en-US"/>
        </w:rPr>
      </w:pPr>
    </w:p>
    <w:p w:rsidR="00430573" w:rsidRPr="00CD5D40" w:rsidRDefault="00430573" w:rsidP="00D806EE">
      <w:pPr>
        <w:pStyle w:val="BodyText"/>
        <w:ind w:left="360"/>
        <w:rPr>
          <w:b w:val="0"/>
          <w:bCs w:val="0"/>
          <w:sz w:val="24"/>
          <w:lang w:val="en-US"/>
        </w:rPr>
      </w:pPr>
      <w:r w:rsidRPr="00CD5D40">
        <w:rPr>
          <w:b w:val="0"/>
          <w:bCs w:val="0"/>
          <w:sz w:val="24"/>
          <w:lang w:val="en-US"/>
        </w:rPr>
        <w:t xml:space="preserve">Q. Is there now more continuity for RE teaching at Marlborough? Alison said that she is unsure of the position for September but certainly there has been continuity in </w:t>
      </w:r>
      <w:r w:rsidRPr="00CD5D40">
        <w:rPr>
          <w:b w:val="0"/>
          <w:bCs w:val="0"/>
          <w:sz w:val="24"/>
          <w:lang w:val="en-US"/>
        </w:rPr>
        <w:lastRenderedPageBreak/>
        <w:t xml:space="preserve">her dealings with the school once she managed to establish contact earlier in this academic year.  </w:t>
      </w:r>
    </w:p>
    <w:p w:rsidR="009C2E9D" w:rsidRPr="00CD5D40" w:rsidRDefault="009C2E9D" w:rsidP="00A07848">
      <w:pPr>
        <w:pStyle w:val="BodyText"/>
        <w:ind w:left="284"/>
        <w:rPr>
          <w:b w:val="0"/>
          <w:bCs w:val="0"/>
          <w:sz w:val="24"/>
          <w:lang w:val="en-US"/>
        </w:rPr>
      </w:pPr>
    </w:p>
    <w:p w:rsidR="009C2E9D" w:rsidRPr="00CD5D40" w:rsidRDefault="009C2E9D" w:rsidP="00D806EE">
      <w:pPr>
        <w:pStyle w:val="BodyText"/>
        <w:ind w:left="360"/>
        <w:rPr>
          <w:bCs w:val="0"/>
          <w:sz w:val="24"/>
          <w:lang w:val="en-US"/>
        </w:rPr>
      </w:pPr>
      <w:r w:rsidRPr="00CD5D40">
        <w:rPr>
          <w:bCs w:val="0"/>
          <w:sz w:val="24"/>
          <w:lang w:val="en-US"/>
        </w:rPr>
        <w:t xml:space="preserve">Members agreed to grant a determination to Marlborough school. </w:t>
      </w:r>
    </w:p>
    <w:p w:rsidR="009C2E9D" w:rsidRPr="00CD5D40" w:rsidRDefault="009C2E9D" w:rsidP="00D806EE">
      <w:pPr>
        <w:pStyle w:val="BodyText"/>
        <w:ind w:left="360"/>
        <w:rPr>
          <w:b w:val="0"/>
          <w:bCs w:val="0"/>
          <w:sz w:val="24"/>
          <w:lang w:val="en-US"/>
        </w:rPr>
      </w:pPr>
      <w:r w:rsidRPr="00CD5D40">
        <w:rPr>
          <w:b w:val="0"/>
          <w:bCs w:val="0"/>
          <w:sz w:val="24"/>
          <w:lang w:val="en-US"/>
        </w:rPr>
        <w:t xml:space="preserve">Alison will write to inform them; in her letter she will include the suggestion </w:t>
      </w:r>
      <w:r w:rsidR="00785A3D" w:rsidRPr="00CD5D40">
        <w:rPr>
          <w:b w:val="0"/>
          <w:bCs w:val="0"/>
          <w:sz w:val="24"/>
          <w:lang w:val="en-US"/>
        </w:rPr>
        <w:t>about ongoing support</w:t>
      </w:r>
      <w:r w:rsidRPr="00CD5D40">
        <w:rPr>
          <w:b w:val="0"/>
          <w:bCs w:val="0"/>
          <w:sz w:val="24"/>
          <w:lang w:val="en-US"/>
        </w:rPr>
        <w:t xml:space="preserve"> as well as commending them for what has been achieved so far. </w:t>
      </w:r>
    </w:p>
    <w:p w:rsidR="009C2E9D" w:rsidRPr="00CD5D40" w:rsidRDefault="009C2E9D" w:rsidP="009C2E9D">
      <w:pPr>
        <w:pStyle w:val="BodyText"/>
        <w:ind w:left="284"/>
        <w:jc w:val="right"/>
        <w:rPr>
          <w:bCs w:val="0"/>
          <w:sz w:val="24"/>
          <w:lang w:val="en-US"/>
        </w:rPr>
      </w:pPr>
      <w:r w:rsidRPr="00CD5D40">
        <w:rPr>
          <w:bCs w:val="0"/>
          <w:sz w:val="24"/>
          <w:lang w:val="en-US"/>
        </w:rPr>
        <w:t>Action: Alison Stowe</w:t>
      </w:r>
    </w:p>
    <w:p w:rsidR="00CA30C0" w:rsidRPr="00CD5D40" w:rsidRDefault="00430573" w:rsidP="00D806EE">
      <w:pPr>
        <w:pStyle w:val="BodyText"/>
        <w:ind w:left="360"/>
        <w:rPr>
          <w:bCs w:val="0"/>
          <w:sz w:val="24"/>
          <w:lang w:val="en-US"/>
        </w:rPr>
      </w:pPr>
      <w:r w:rsidRPr="00CD5D40">
        <w:rPr>
          <w:bCs w:val="0"/>
          <w:sz w:val="24"/>
          <w:lang w:val="en-US"/>
        </w:rPr>
        <w:t xml:space="preserve">Vaughan </w:t>
      </w:r>
      <w:r w:rsidRPr="00D806EE">
        <w:rPr>
          <w:sz w:val="24"/>
          <w:lang w:val="en-US"/>
        </w:rPr>
        <w:t>School</w:t>
      </w:r>
    </w:p>
    <w:p w:rsidR="00430573" w:rsidRPr="00CD5D40" w:rsidRDefault="00430573" w:rsidP="00D806EE">
      <w:pPr>
        <w:pStyle w:val="BodyText"/>
        <w:ind w:left="360"/>
        <w:rPr>
          <w:b w:val="0"/>
          <w:bCs w:val="0"/>
          <w:sz w:val="24"/>
          <w:lang w:val="en-US"/>
        </w:rPr>
      </w:pPr>
      <w:r w:rsidRPr="00CD5D40">
        <w:rPr>
          <w:b w:val="0"/>
          <w:bCs w:val="0"/>
          <w:sz w:val="24"/>
          <w:lang w:val="en-US"/>
        </w:rPr>
        <w:t xml:space="preserve">Alison informed members that Vaughan Primary School is also seeking a determination. She has visited the school and originally suggested that they submit their application for this meeting. This has not been possible due to the crisis but it will be coming up for consideration at a future meeting. </w:t>
      </w:r>
    </w:p>
    <w:p w:rsidR="00631229" w:rsidRPr="00CD5D40" w:rsidRDefault="00631229" w:rsidP="00D806EE">
      <w:pPr>
        <w:pStyle w:val="BodyText"/>
        <w:spacing w:before="720"/>
        <w:ind w:left="360"/>
        <w:rPr>
          <w:bCs w:val="0"/>
          <w:sz w:val="24"/>
          <w:lang w:val="en-US"/>
        </w:rPr>
      </w:pPr>
      <w:r w:rsidRPr="00CD5D40">
        <w:rPr>
          <w:bCs w:val="0"/>
          <w:sz w:val="24"/>
          <w:lang w:val="en-US"/>
        </w:rPr>
        <w:t xml:space="preserve">Guidance for Determinations </w:t>
      </w:r>
    </w:p>
    <w:p w:rsidR="00CB7A06" w:rsidRPr="00CD5D40" w:rsidRDefault="00631229" w:rsidP="00D806EE">
      <w:pPr>
        <w:pStyle w:val="BodyText"/>
        <w:ind w:left="360"/>
        <w:rPr>
          <w:b w:val="0"/>
          <w:bCs w:val="0"/>
          <w:sz w:val="24"/>
          <w:lang w:val="en-US"/>
        </w:rPr>
      </w:pPr>
      <w:r w:rsidRPr="00CD5D40">
        <w:rPr>
          <w:b w:val="0"/>
          <w:bCs w:val="0"/>
          <w:sz w:val="24"/>
          <w:lang w:val="en-US"/>
        </w:rPr>
        <w:t>Q. Does SACRE publish guidance o</w:t>
      </w:r>
      <w:r w:rsidR="00785A3D" w:rsidRPr="00CD5D40">
        <w:rPr>
          <w:b w:val="0"/>
          <w:bCs w:val="0"/>
          <w:sz w:val="24"/>
          <w:lang w:val="en-US"/>
        </w:rPr>
        <w:t>n</w:t>
      </w:r>
      <w:r w:rsidRPr="00CD5D40">
        <w:rPr>
          <w:b w:val="0"/>
          <w:bCs w:val="0"/>
          <w:sz w:val="24"/>
          <w:lang w:val="en-US"/>
        </w:rPr>
        <w:t xml:space="preserve"> determinations? Lesley confirmed that it does. Alison has signposted this in the Harrow Bulletin an</w:t>
      </w:r>
      <w:r w:rsidR="00785A3D" w:rsidRPr="00CD5D40">
        <w:rPr>
          <w:b w:val="0"/>
          <w:bCs w:val="0"/>
          <w:sz w:val="24"/>
          <w:lang w:val="en-US"/>
        </w:rPr>
        <w:t>d</w:t>
      </w:r>
      <w:r w:rsidRPr="00CD5D40">
        <w:rPr>
          <w:b w:val="0"/>
          <w:bCs w:val="0"/>
          <w:sz w:val="24"/>
          <w:lang w:val="en-US"/>
        </w:rPr>
        <w:t xml:space="preserve"> asked any schools seeking guidance to contact her. </w:t>
      </w:r>
    </w:p>
    <w:p w:rsidR="00A85989" w:rsidRPr="00CD5D40" w:rsidRDefault="00A85989" w:rsidP="00E10EAB">
      <w:pPr>
        <w:ind w:left="284"/>
        <w:jc w:val="right"/>
        <w:rPr>
          <w:rFonts w:ascii="Arial" w:hAnsi="Arial" w:cs="Arial"/>
          <w:b/>
          <w:i/>
          <w:sz w:val="24"/>
        </w:rPr>
      </w:pPr>
    </w:p>
    <w:p w:rsidR="00A85989" w:rsidRPr="00D806EE" w:rsidRDefault="00A85989" w:rsidP="00D806EE">
      <w:pPr>
        <w:pStyle w:val="ListParagraph"/>
        <w:numPr>
          <w:ilvl w:val="0"/>
          <w:numId w:val="43"/>
        </w:numPr>
        <w:rPr>
          <w:rFonts w:ascii="Arial" w:hAnsi="Arial" w:cs="Arial"/>
          <w:sz w:val="24"/>
        </w:rPr>
      </w:pPr>
      <w:r w:rsidRPr="00D806EE">
        <w:rPr>
          <w:rFonts w:ascii="Arial" w:hAnsi="Arial" w:cs="Arial"/>
          <w:b/>
          <w:sz w:val="24"/>
        </w:rPr>
        <w:t>Collective Worship Working Group</w:t>
      </w:r>
      <w:r w:rsidR="00E204E4" w:rsidRPr="00D806EE">
        <w:rPr>
          <w:rFonts w:ascii="Arial" w:hAnsi="Arial" w:cs="Arial"/>
          <w:b/>
          <w:sz w:val="24"/>
        </w:rPr>
        <w:t xml:space="preserve">: </w:t>
      </w:r>
      <w:r w:rsidR="00E204E4" w:rsidRPr="00D806EE">
        <w:rPr>
          <w:rFonts w:ascii="Arial" w:hAnsi="Arial" w:cs="Arial"/>
          <w:sz w:val="24"/>
        </w:rPr>
        <w:t xml:space="preserve">the activities and achievements of this group have been covered in Lesley’s report on local initiatives under item 6 above. </w:t>
      </w:r>
    </w:p>
    <w:p w:rsidR="00D806EE" w:rsidRDefault="00D806EE" w:rsidP="00EA1E35">
      <w:pPr>
        <w:ind w:left="389" w:hanging="389"/>
        <w:rPr>
          <w:rFonts w:ascii="Arial" w:hAnsi="Arial" w:cs="Arial"/>
          <w:b/>
          <w:sz w:val="24"/>
        </w:rPr>
      </w:pPr>
    </w:p>
    <w:p w:rsidR="00CF1D3E" w:rsidRPr="00D806EE" w:rsidRDefault="00EA1E35" w:rsidP="00D806EE">
      <w:pPr>
        <w:pStyle w:val="ListParagraph"/>
        <w:numPr>
          <w:ilvl w:val="0"/>
          <w:numId w:val="43"/>
        </w:numPr>
        <w:rPr>
          <w:rFonts w:ascii="Arial" w:hAnsi="Arial" w:cs="Arial"/>
          <w:b/>
          <w:sz w:val="24"/>
        </w:rPr>
      </w:pPr>
      <w:r w:rsidRPr="00D806EE">
        <w:rPr>
          <w:rFonts w:ascii="Arial" w:hAnsi="Arial" w:cs="Arial"/>
          <w:b/>
          <w:sz w:val="24"/>
        </w:rPr>
        <w:t>Days of religious Observance</w:t>
      </w:r>
    </w:p>
    <w:p w:rsidR="00EA1E35" w:rsidRPr="00CD5D40" w:rsidRDefault="00EA1E35" w:rsidP="00EA1E35">
      <w:pPr>
        <w:ind w:left="389" w:hanging="389"/>
        <w:rPr>
          <w:rFonts w:ascii="Arial" w:hAnsi="Arial" w:cs="Arial"/>
          <w:b/>
          <w:sz w:val="24"/>
        </w:rPr>
      </w:pPr>
      <w:r w:rsidRPr="00CD5D40">
        <w:rPr>
          <w:rFonts w:ascii="Arial" w:hAnsi="Arial" w:cs="Arial"/>
          <w:b/>
          <w:sz w:val="24"/>
        </w:rPr>
        <w:tab/>
      </w:r>
      <w:r w:rsidR="00631229" w:rsidRPr="00CD5D40">
        <w:rPr>
          <w:rFonts w:ascii="Arial" w:hAnsi="Arial" w:cs="Arial"/>
          <w:sz w:val="24"/>
        </w:rPr>
        <w:t xml:space="preserve">So far, the text of the guidance has been circulated and members invited to comment. It has not been revised for some time but if members have nothing to add or amend, it will stay as it is.  </w:t>
      </w:r>
      <w:r w:rsidRPr="00CD5D40">
        <w:rPr>
          <w:rFonts w:ascii="Arial" w:hAnsi="Arial" w:cs="Arial"/>
          <w:sz w:val="24"/>
        </w:rPr>
        <w:t>When the new SHAP calendar is published, Vivian will send dates to Faith representatives to check. David will include some humanist input.</w:t>
      </w:r>
    </w:p>
    <w:p w:rsidR="00631229" w:rsidRPr="00CD5D40" w:rsidRDefault="00631229" w:rsidP="00631229">
      <w:pPr>
        <w:ind w:left="389" w:hanging="389"/>
        <w:jc w:val="right"/>
        <w:rPr>
          <w:rFonts w:ascii="Arial" w:hAnsi="Arial" w:cs="Arial"/>
          <w:b/>
          <w:sz w:val="24"/>
        </w:rPr>
      </w:pPr>
      <w:r w:rsidRPr="00CD5D40">
        <w:rPr>
          <w:rFonts w:ascii="Arial" w:hAnsi="Arial" w:cs="Arial"/>
          <w:b/>
          <w:sz w:val="24"/>
        </w:rPr>
        <w:t>Action: Vivian Wright and SACRE members</w:t>
      </w:r>
    </w:p>
    <w:p w:rsidR="007C51E4" w:rsidRPr="00CD5D40" w:rsidRDefault="007C51E4" w:rsidP="00942C16">
      <w:pPr>
        <w:pStyle w:val="BodyText"/>
        <w:ind w:left="284" w:hanging="284"/>
        <w:rPr>
          <w:sz w:val="24"/>
        </w:rPr>
      </w:pPr>
    </w:p>
    <w:p w:rsidR="00CF1D3E" w:rsidRPr="00CD67CC" w:rsidRDefault="00677968" w:rsidP="00CD67CC">
      <w:pPr>
        <w:pStyle w:val="ListParagraph"/>
        <w:numPr>
          <w:ilvl w:val="0"/>
          <w:numId w:val="43"/>
        </w:numPr>
        <w:rPr>
          <w:rFonts w:ascii="Arial" w:hAnsi="Arial" w:cs="Arial"/>
          <w:b/>
          <w:sz w:val="24"/>
        </w:rPr>
      </w:pPr>
      <w:r w:rsidRPr="00CD67CC">
        <w:rPr>
          <w:rFonts w:ascii="Arial" w:hAnsi="Arial" w:cs="Arial"/>
          <w:b/>
          <w:sz w:val="24"/>
        </w:rPr>
        <w:t>News from Faith Groups</w:t>
      </w:r>
      <w:r w:rsidR="009144A4" w:rsidRPr="00CD67CC">
        <w:rPr>
          <w:rFonts w:ascii="Arial" w:hAnsi="Arial" w:cs="Arial"/>
          <w:b/>
          <w:sz w:val="24"/>
        </w:rPr>
        <w:t xml:space="preserve"> </w:t>
      </w:r>
      <w:r w:rsidR="0095270B" w:rsidRPr="00CD67CC">
        <w:rPr>
          <w:rFonts w:ascii="Arial" w:hAnsi="Arial" w:cs="Arial"/>
          <w:b/>
          <w:sz w:val="24"/>
        </w:rPr>
        <w:t xml:space="preserve"> </w:t>
      </w:r>
    </w:p>
    <w:p w:rsidR="006134AB" w:rsidRPr="00CD5D40" w:rsidRDefault="006134AB" w:rsidP="00995012">
      <w:pPr>
        <w:ind w:left="360" w:hanging="360"/>
        <w:rPr>
          <w:rFonts w:ascii="Arial" w:hAnsi="Arial" w:cs="Arial"/>
          <w:b/>
          <w:sz w:val="24"/>
        </w:rPr>
      </w:pPr>
    </w:p>
    <w:p w:rsidR="006134AB" w:rsidRPr="00CD5D40" w:rsidRDefault="006134AB" w:rsidP="006134AB">
      <w:pPr>
        <w:numPr>
          <w:ilvl w:val="0"/>
          <w:numId w:val="40"/>
        </w:numPr>
        <w:rPr>
          <w:rFonts w:ascii="Arial" w:hAnsi="Arial" w:cs="Arial"/>
          <w:b/>
          <w:sz w:val="24"/>
        </w:rPr>
      </w:pPr>
      <w:r w:rsidRPr="00CD5D40">
        <w:rPr>
          <w:rFonts w:ascii="Arial" w:hAnsi="Arial" w:cs="Arial"/>
          <w:b/>
          <w:sz w:val="24"/>
        </w:rPr>
        <w:t>Christian</w:t>
      </w:r>
    </w:p>
    <w:p w:rsidR="006134AB" w:rsidRPr="00CD5D40" w:rsidRDefault="00785A3D" w:rsidP="0060706D">
      <w:pPr>
        <w:ind w:left="709"/>
        <w:rPr>
          <w:rFonts w:ascii="Arial" w:hAnsi="Arial" w:cs="Arial"/>
          <w:b/>
          <w:sz w:val="24"/>
        </w:rPr>
      </w:pPr>
      <w:r w:rsidRPr="00CD5D40">
        <w:rPr>
          <w:rFonts w:ascii="Arial" w:hAnsi="Arial" w:cs="Arial"/>
          <w:sz w:val="24"/>
        </w:rPr>
        <w:t>Bob informed members that ReG</w:t>
      </w:r>
      <w:r w:rsidR="00631229" w:rsidRPr="00CD5D40">
        <w:rPr>
          <w:rFonts w:ascii="Arial" w:hAnsi="Arial" w:cs="Arial"/>
          <w:sz w:val="24"/>
        </w:rPr>
        <w:t>en has appointed a new schools coordinator; she</w:t>
      </w:r>
      <w:r w:rsidR="0060706D" w:rsidRPr="00CD5D40">
        <w:rPr>
          <w:rFonts w:ascii="Arial" w:hAnsi="Arial" w:cs="Arial"/>
          <w:sz w:val="24"/>
        </w:rPr>
        <w:t xml:space="preserve"> </w:t>
      </w:r>
      <w:r w:rsidR="00631229" w:rsidRPr="00CD5D40">
        <w:rPr>
          <w:rFonts w:ascii="Arial" w:hAnsi="Arial" w:cs="Arial"/>
          <w:sz w:val="24"/>
        </w:rPr>
        <w:t>is continuing and developing their lively schools programme. Mor</w:t>
      </w:r>
      <w:r w:rsidR="0060706D" w:rsidRPr="00CD5D40">
        <w:rPr>
          <w:rFonts w:ascii="Arial" w:hAnsi="Arial" w:cs="Arial"/>
          <w:sz w:val="24"/>
        </w:rPr>
        <w:t>e</w:t>
      </w:r>
      <w:r w:rsidR="00631229" w:rsidRPr="00CD5D40">
        <w:rPr>
          <w:rFonts w:ascii="Arial" w:hAnsi="Arial" w:cs="Arial"/>
          <w:sz w:val="24"/>
        </w:rPr>
        <w:t xml:space="preserve"> details can be </w:t>
      </w:r>
      <w:r w:rsidR="0060706D" w:rsidRPr="00CD5D40">
        <w:rPr>
          <w:rFonts w:ascii="Arial" w:hAnsi="Arial" w:cs="Arial"/>
          <w:sz w:val="24"/>
        </w:rPr>
        <w:t>found</w:t>
      </w:r>
      <w:r w:rsidR="00631229" w:rsidRPr="00CD5D40">
        <w:rPr>
          <w:rFonts w:ascii="Arial" w:hAnsi="Arial" w:cs="Arial"/>
          <w:sz w:val="24"/>
        </w:rPr>
        <w:t xml:space="preserve"> on</w:t>
      </w:r>
      <w:r w:rsidR="0060706D" w:rsidRPr="00CD5D40">
        <w:rPr>
          <w:rFonts w:ascii="Arial" w:hAnsi="Arial" w:cs="Arial"/>
          <w:sz w:val="24"/>
        </w:rPr>
        <w:t xml:space="preserve"> </w:t>
      </w:r>
      <w:r w:rsidR="00631229" w:rsidRPr="00CD5D40">
        <w:rPr>
          <w:rFonts w:ascii="Arial" w:hAnsi="Arial" w:cs="Arial"/>
          <w:sz w:val="24"/>
        </w:rPr>
        <w:t xml:space="preserve">their website. </w:t>
      </w:r>
      <w:hyperlink r:id="rId9" w:tooltip="ReGen website" w:history="1">
        <w:r w:rsidR="00AD3FE5" w:rsidRPr="00CD5D40">
          <w:rPr>
            <w:rStyle w:val="Hyperlink"/>
            <w:sz w:val="24"/>
          </w:rPr>
          <w:t>www.regenharrow.org.uk</w:t>
        </w:r>
      </w:hyperlink>
      <w:r w:rsidR="00AD3FE5" w:rsidRPr="00CD5D40">
        <w:rPr>
          <w:sz w:val="24"/>
        </w:rPr>
        <w:t xml:space="preserve"> </w:t>
      </w:r>
    </w:p>
    <w:p w:rsidR="006134AB" w:rsidRPr="00CD5D40" w:rsidRDefault="006134AB" w:rsidP="006134AB">
      <w:pPr>
        <w:rPr>
          <w:rFonts w:ascii="Arial" w:hAnsi="Arial" w:cs="Arial"/>
          <w:b/>
          <w:sz w:val="24"/>
        </w:rPr>
      </w:pPr>
    </w:p>
    <w:p w:rsidR="00CF1D3E" w:rsidRPr="00CD5D40" w:rsidRDefault="00F674AF" w:rsidP="00CF1D3E">
      <w:pPr>
        <w:numPr>
          <w:ilvl w:val="0"/>
          <w:numId w:val="27"/>
        </w:numPr>
        <w:rPr>
          <w:rFonts w:ascii="Arial" w:hAnsi="Arial" w:cs="Arial"/>
          <w:b/>
          <w:sz w:val="24"/>
        </w:rPr>
      </w:pPr>
      <w:r w:rsidRPr="00CD5D40">
        <w:rPr>
          <w:rFonts w:ascii="Arial" w:hAnsi="Arial" w:cs="Arial"/>
          <w:b/>
          <w:sz w:val="24"/>
        </w:rPr>
        <w:t>Jewish</w:t>
      </w:r>
      <w:r w:rsidR="00CF1D3E" w:rsidRPr="00CD5D40">
        <w:rPr>
          <w:rFonts w:ascii="Arial" w:hAnsi="Arial" w:cs="Arial"/>
          <w:b/>
          <w:sz w:val="24"/>
        </w:rPr>
        <w:t xml:space="preserve"> Community</w:t>
      </w:r>
    </w:p>
    <w:p w:rsidR="00CF1D3E" w:rsidRPr="00CD5D40" w:rsidRDefault="00942C16" w:rsidP="00F06A6E">
      <w:pPr>
        <w:ind w:left="720"/>
        <w:rPr>
          <w:rFonts w:ascii="Arial" w:hAnsi="Arial" w:cs="Arial"/>
          <w:sz w:val="24"/>
        </w:rPr>
      </w:pPr>
      <w:r w:rsidRPr="00CD5D40">
        <w:rPr>
          <w:rFonts w:ascii="Arial" w:hAnsi="Arial" w:cs="Arial"/>
          <w:sz w:val="24"/>
        </w:rPr>
        <w:t>Doreen reported that t</w:t>
      </w:r>
      <w:r w:rsidR="00F674AF" w:rsidRPr="00CD5D40">
        <w:rPr>
          <w:rFonts w:ascii="Arial" w:hAnsi="Arial" w:cs="Arial"/>
          <w:sz w:val="24"/>
        </w:rPr>
        <w:t>he</w:t>
      </w:r>
      <w:r w:rsidR="0060706D" w:rsidRPr="00CD5D40">
        <w:rPr>
          <w:rFonts w:ascii="Arial" w:hAnsi="Arial" w:cs="Arial"/>
          <w:sz w:val="24"/>
        </w:rPr>
        <w:t xml:space="preserve"> </w:t>
      </w:r>
      <w:r w:rsidR="00F674AF" w:rsidRPr="00CD5D40">
        <w:rPr>
          <w:rFonts w:ascii="Arial" w:hAnsi="Arial" w:cs="Arial"/>
          <w:sz w:val="24"/>
        </w:rPr>
        <w:t>Moriah School</w:t>
      </w:r>
      <w:r w:rsidR="00E204E4" w:rsidRPr="00CD5D40">
        <w:rPr>
          <w:rFonts w:ascii="Arial" w:hAnsi="Arial" w:cs="Arial"/>
          <w:sz w:val="24"/>
        </w:rPr>
        <w:t xml:space="preserve"> has now closed. </w:t>
      </w:r>
      <w:r w:rsidR="0060706D" w:rsidRPr="00CD5D40">
        <w:rPr>
          <w:rFonts w:ascii="Arial" w:hAnsi="Arial" w:cs="Arial"/>
          <w:sz w:val="24"/>
        </w:rPr>
        <w:t xml:space="preserve">Pupils have been found places at other Jewish schools and the beautiful buildings have been retained for educational use. An occupant has been found from September 2021 and it is possible that a school has been found for a temporary let from this September. </w:t>
      </w:r>
    </w:p>
    <w:p w:rsidR="0051078F" w:rsidRPr="00CD5D40" w:rsidRDefault="0051078F" w:rsidP="00F06A6E">
      <w:pPr>
        <w:ind w:left="720"/>
        <w:rPr>
          <w:rFonts w:ascii="Arial" w:hAnsi="Arial" w:cs="Arial"/>
          <w:b/>
          <w:sz w:val="24"/>
        </w:rPr>
      </w:pPr>
    </w:p>
    <w:p w:rsidR="00CF1D3E" w:rsidRPr="00CD5D40" w:rsidRDefault="00F674AF" w:rsidP="00CF1D3E">
      <w:pPr>
        <w:numPr>
          <w:ilvl w:val="0"/>
          <w:numId w:val="27"/>
        </w:numPr>
        <w:rPr>
          <w:rFonts w:ascii="Arial" w:hAnsi="Arial" w:cs="Arial"/>
          <w:b/>
          <w:sz w:val="24"/>
        </w:rPr>
      </w:pPr>
      <w:r w:rsidRPr="00CD5D40">
        <w:rPr>
          <w:rFonts w:ascii="Arial" w:hAnsi="Arial" w:cs="Arial"/>
          <w:b/>
          <w:sz w:val="24"/>
        </w:rPr>
        <w:t>Harrow Interfaith</w:t>
      </w:r>
    </w:p>
    <w:p w:rsidR="00124A5D" w:rsidRPr="00CD5D40" w:rsidRDefault="00942C16" w:rsidP="00CF1D3E">
      <w:pPr>
        <w:pStyle w:val="ListParagraph"/>
        <w:rPr>
          <w:rFonts w:ascii="Arial" w:hAnsi="Arial" w:cs="Arial"/>
          <w:sz w:val="24"/>
        </w:rPr>
      </w:pPr>
      <w:r w:rsidRPr="00CD5D40">
        <w:rPr>
          <w:rFonts w:ascii="Arial" w:hAnsi="Arial" w:cs="Arial"/>
          <w:sz w:val="24"/>
        </w:rPr>
        <w:t>Varsha reported that Harrow Interfaith</w:t>
      </w:r>
      <w:r w:rsidR="0060706D" w:rsidRPr="00CD5D40">
        <w:rPr>
          <w:rFonts w:ascii="Arial" w:hAnsi="Arial" w:cs="Arial"/>
          <w:sz w:val="24"/>
        </w:rPr>
        <w:t xml:space="preserve"> is working </w:t>
      </w:r>
      <w:r w:rsidR="00124A5D" w:rsidRPr="00CD5D40">
        <w:rPr>
          <w:rFonts w:ascii="Arial" w:hAnsi="Arial" w:cs="Arial"/>
          <w:sz w:val="24"/>
        </w:rPr>
        <w:t>on helping those who have been bereaved</w:t>
      </w:r>
      <w:r w:rsidR="00785A3D" w:rsidRPr="00CD5D40">
        <w:rPr>
          <w:rFonts w:ascii="Arial" w:hAnsi="Arial" w:cs="Arial"/>
          <w:sz w:val="24"/>
        </w:rPr>
        <w:t xml:space="preserve"> during the Covid crisis</w:t>
      </w:r>
      <w:r w:rsidR="00124A5D" w:rsidRPr="00CD5D40">
        <w:rPr>
          <w:rFonts w:ascii="Arial" w:hAnsi="Arial" w:cs="Arial"/>
          <w:sz w:val="24"/>
        </w:rPr>
        <w:t xml:space="preserve">. There will be many mourning ceremonies when the crisis is over. Varsha will forward Harrow Interfaith’s resources to Alison as she is involved with Harrow Bereavement Care. </w:t>
      </w:r>
    </w:p>
    <w:p w:rsidR="00CF1D3E" w:rsidRPr="00CD5D40" w:rsidRDefault="00124A5D" w:rsidP="00124A5D">
      <w:pPr>
        <w:pStyle w:val="ListParagraph"/>
        <w:jc w:val="right"/>
        <w:rPr>
          <w:rFonts w:ascii="Arial" w:hAnsi="Arial" w:cs="Arial"/>
          <w:sz w:val="24"/>
        </w:rPr>
      </w:pPr>
      <w:r w:rsidRPr="00CD5D40">
        <w:rPr>
          <w:rFonts w:ascii="Arial" w:hAnsi="Arial" w:cs="Arial"/>
          <w:b/>
          <w:sz w:val="24"/>
        </w:rPr>
        <w:t>Action: Varsha Dodhia</w:t>
      </w:r>
      <w:r w:rsidR="00942C16" w:rsidRPr="00CD5D40">
        <w:rPr>
          <w:rFonts w:ascii="Arial" w:hAnsi="Arial" w:cs="Arial"/>
          <w:sz w:val="24"/>
        </w:rPr>
        <w:t xml:space="preserve"> </w:t>
      </w:r>
      <w:r w:rsidR="0060706D" w:rsidRPr="00CD5D40">
        <w:rPr>
          <w:rFonts w:ascii="Arial" w:hAnsi="Arial" w:cs="Arial"/>
          <w:sz w:val="24"/>
        </w:rPr>
        <w:t xml:space="preserve"> </w:t>
      </w:r>
    </w:p>
    <w:p w:rsidR="00124A5D" w:rsidRPr="00CD5D40" w:rsidRDefault="00124A5D" w:rsidP="00124A5D">
      <w:pPr>
        <w:pStyle w:val="ListParagraph"/>
        <w:rPr>
          <w:rFonts w:ascii="Arial" w:hAnsi="Arial" w:cs="Arial"/>
          <w:sz w:val="24"/>
        </w:rPr>
      </w:pPr>
      <w:r w:rsidRPr="00CD5D40">
        <w:rPr>
          <w:rFonts w:ascii="Arial" w:hAnsi="Arial" w:cs="Arial"/>
          <w:sz w:val="24"/>
        </w:rPr>
        <w:t>Gi</w:t>
      </w:r>
      <w:r w:rsidR="00785A3D" w:rsidRPr="00CD5D40">
        <w:rPr>
          <w:rFonts w:ascii="Arial" w:hAnsi="Arial" w:cs="Arial"/>
          <w:sz w:val="24"/>
        </w:rPr>
        <w:t>l</w:t>
      </w:r>
      <w:r w:rsidRPr="00CD5D40">
        <w:rPr>
          <w:rFonts w:ascii="Arial" w:hAnsi="Arial" w:cs="Arial"/>
          <w:sz w:val="24"/>
        </w:rPr>
        <w:t xml:space="preserve">l added that the impact of the crisis has been felt throughout the different faith communities in Harrow. It is especially hard on those communities who do not have private prayer as part of their faith tradition. </w:t>
      </w:r>
    </w:p>
    <w:p w:rsidR="0051078F" w:rsidRPr="00CD5D40" w:rsidRDefault="0051078F" w:rsidP="00CF1D3E">
      <w:pPr>
        <w:pStyle w:val="ListParagraph"/>
        <w:rPr>
          <w:rFonts w:ascii="Arial" w:hAnsi="Arial" w:cs="Arial"/>
          <w:b/>
          <w:sz w:val="24"/>
        </w:rPr>
      </w:pPr>
    </w:p>
    <w:p w:rsidR="00CF1D3E" w:rsidRPr="00CD5D40" w:rsidRDefault="006134AB" w:rsidP="00CF1D3E">
      <w:pPr>
        <w:numPr>
          <w:ilvl w:val="0"/>
          <w:numId w:val="27"/>
        </w:numPr>
        <w:rPr>
          <w:rFonts w:ascii="Arial" w:hAnsi="Arial" w:cs="Arial"/>
          <w:b/>
          <w:sz w:val="24"/>
        </w:rPr>
      </w:pPr>
      <w:r w:rsidRPr="00CD5D40">
        <w:rPr>
          <w:rFonts w:ascii="Arial" w:hAnsi="Arial" w:cs="Arial"/>
          <w:b/>
          <w:sz w:val="24"/>
        </w:rPr>
        <w:t xml:space="preserve">Zoroastrian </w:t>
      </w:r>
    </w:p>
    <w:p w:rsidR="00124A5D" w:rsidRPr="00CD5D40" w:rsidRDefault="00124A5D" w:rsidP="00124A5D">
      <w:pPr>
        <w:ind w:left="720"/>
        <w:rPr>
          <w:rFonts w:ascii="Arial" w:hAnsi="Arial" w:cs="Arial"/>
          <w:sz w:val="24"/>
        </w:rPr>
      </w:pPr>
      <w:r w:rsidRPr="00CD5D40">
        <w:rPr>
          <w:rFonts w:ascii="Arial" w:hAnsi="Arial" w:cs="Arial"/>
          <w:sz w:val="24"/>
        </w:rPr>
        <w:t xml:space="preserve">Phiroza reported that the Zoroastrian priest is streaming prayers on high days and holidays in the Zoroastrian calendar. The next two are on 28 and 30 June. She will send the link to Vivian. </w:t>
      </w:r>
    </w:p>
    <w:p w:rsidR="00124A5D" w:rsidRPr="00CD5D40" w:rsidRDefault="00124A5D" w:rsidP="00124A5D">
      <w:pPr>
        <w:ind w:left="720"/>
        <w:jc w:val="right"/>
        <w:rPr>
          <w:rFonts w:ascii="Arial" w:hAnsi="Arial" w:cs="Arial"/>
          <w:b/>
          <w:sz w:val="24"/>
        </w:rPr>
      </w:pPr>
      <w:r w:rsidRPr="00CD5D40">
        <w:rPr>
          <w:rFonts w:ascii="Arial" w:hAnsi="Arial" w:cs="Arial"/>
          <w:b/>
          <w:sz w:val="24"/>
        </w:rPr>
        <w:t>Action: Phiroza Gan-Kotwal</w:t>
      </w:r>
    </w:p>
    <w:p w:rsidR="0020182C" w:rsidRPr="00CD67CC" w:rsidRDefault="0020182C" w:rsidP="0020182C">
      <w:pPr>
        <w:ind w:left="720"/>
        <w:rPr>
          <w:rFonts w:ascii="Arial" w:hAnsi="Arial" w:cs="Arial"/>
          <w:iCs/>
          <w:sz w:val="24"/>
        </w:rPr>
      </w:pPr>
      <w:r w:rsidRPr="00CD67CC">
        <w:rPr>
          <w:rFonts w:ascii="Arial" w:hAnsi="Arial" w:cs="Arial"/>
          <w:iCs/>
          <w:sz w:val="24"/>
        </w:rPr>
        <w:t xml:space="preserve">Note: Phiroza followed this up and was informed that the prayers are specially geared for Zoroastrian worshippers for the duration of Covid 19 and not for interfaith. </w:t>
      </w:r>
    </w:p>
    <w:p w:rsidR="00F065A7" w:rsidRPr="00CD5D40" w:rsidRDefault="00F065A7" w:rsidP="0060706D">
      <w:pPr>
        <w:pStyle w:val="ListParagraph"/>
        <w:rPr>
          <w:rFonts w:ascii="Arial" w:hAnsi="Arial" w:cs="Arial"/>
          <w:b/>
          <w:sz w:val="24"/>
        </w:rPr>
      </w:pPr>
    </w:p>
    <w:p w:rsidR="00344BEA" w:rsidRPr="00CD67CC" w:rsidRDefault="00677968" w:rsidP="00CD67CC">
      <w:pPr>
        <w:pStyle w:val="ListParagraph"/>
        <w:numPr>
          <w:ilvl w:val="0"/>
          <w:numId w:val="43"/>
        </w:numPr>
        <w:rPr>
          <w:rFonts w:ascii="Arial" w:hAnsi="Arial" w:cs="Arial"/>
          <w:b/>
          <w:sz w:val="24"/>
        </w:rPr>
      </w:pPr>
      <w:r w:rsidRPr="00CD67CC">
        <w:rPr>
          <w:rFonts w:ascii="Arial" w:hAnsi="Arial" w:cs="Arial"/>
          <w:b/>
          <w:sz w:val="24"/>
        </w:rPr>
        <w:t>Any Other Business</w:t>
      </w:r>
    </w:p>
    <w:p w:rsidR="00305886" w:rsidRPr="00CD5D40" w:rsidRDefault="00305886" w:rsidP="006134AB">
      <w:pPr>
        <w:ind w:left="1134"/>
        <w:rPr>
          <w:rFonts w:ascii="Arial" w:hAnsi="Arial" w:cs="Arial"/>
          <w:sz w:val="24"/>
        </w:rPr>
      </w:pPr>
    </w:p>
    <w:p w:rsidR="00E65798" w:rsidRPr="00CD5D40" w:rsidRDefault="009C2E9D" w:rsidP="00CD67CC">
      <w:pPr>
        <w:numPr>
          <w:ilvl w:val="0"/>
          <w:numId w:val="27"/>
        </w:numPr>
        <w:rPr>
          <w:rFonts w:ascii="Arial" w:hAnsi="Arial" w:cs="Arial"/>
          <w:b/>
          <w:sz w:val="24"/>
        </w:rPr>
      </w:pPr>
      <w:r w:rsidRPr="00CD5D40">
        <w:rPr>
          <w:rFonts w:ascii="Arial" w:hAnsi="Arial" w:cs="Arial"/>
          <w:b/>
          <w:sz w:val="24"/>
        </w:rPr>
        <w:t xml:space="preserve">Public meetings under lockdown: </w:t>
      </w:r>
      <w:r w:rsidRPr="00CD5D40">
        <w:rPr>
          <w:rFonts w:ascii="Arial" w:hAnsi="Arial" w:cs="Arial"/>
          <w:sz w:val="24"/>
        </w:rPr>
        <w:t>Alison raised the point that SACRE meetings should be open to members of the public to attend as observers.</w:t>
      </w:r>
      <w:r w:rsidR="00785A3D" w:rsidRPr="00CD5D40">
        <w:rPr>
          <w:rFonts w:ascii="Arial" w:hAnsi="Arial" w:cs="Arial"/>
          <w:sz w:val="24"/>
        </w:rPr>
        <w:t xml:space="preserve"> </w:t>
      </w:r>
      <w:r w:rsidR="006F453B" w:rsidRPr="00CD5D40">
        <w:rPr>
          <w:rFonts w:ascii="Arial" w:hAnsi="Arial" w:cs="Arial"/>
          <w:sz w:val="24"/>
        </w:rPr>
        <w:t>In Harrow, t</w:t>
      </w:r>
      <w:r w:rsidR="00785A3D" w:rsidRPr="00CD5D40">
        <w:rPr>
          <w:rFonts w:ascii="Arial" w:hAnsi="Arial" w:cs="Arial"/>
          <w:sz w:val="24"/>
        </w:rPr>
        <w:t>here have been few instances of members of the public doing so</w:t>
      </w:r>
      <w:r w:rsidRPr="00CD5D40">
        <w:rPr>
          <w:rFonts w:ascii="Arial" w:hAnsi="Arial" w:cs="Arial"/>
          <w:sz w:val="24"/>
        </w:rPr>
        <w:t xml:space="preserve"> </w:t>
      </w:r>
      <w:r w:rsidR="006F453B" w:rsidRPr="00CD5D40">
        <w:rPr>
          <w:rFonts w:ascii="Arial" w:hAnsi="Arial" w:cs="Arial"/>
          <w:sz w:val="24"/>
        </w:rPr>
        <w:t xml:space="preserve">and none in recent years. However, it is a requirement. </w:t>
      </w:r>
      <w:r w:rsidRPr="00CD5D40">
        <w:rPr>
          <w:rFonts w:ascii="Arial" w:hAnsi="Arial" w:cs="Arial"/>
          <w:sz w:val="24"/>
        </w:rPr>
        <w:t>There was some discussion as to how this requirement can be met when</w:t>
      </w:r>
      <w:r w:rsidR="00430573" w:rsidRPr="00CD5D40">
        <w:rPr>
          <w:rFonts w:ascii="Arial" w:hAnsi="Arial" w:cs="Arial"/>
          <w:sz w:val="24"/>
        </w:rPr>
        <w:t xml:space="preserve"> </w:t>
      </w:r>
      <w:r w:rsidRPr="00CD5D40">
        <w:rPr>
          <w:rFonts w:ascii="Arial" w:hAnsi="Arial" w:cs="Arial"/>
          <w:sz w:val="24"/>
        </w:rPr>
        <w:t>meetings</w:t>
      </w:r>
      <w:r w:rsidR="00430573" w:rsidRPr="00CD5D40">
        <w:rPr>
          <w:rFonts w:ascii="Arial" w:hAnsi="Arial" w:cs="Arial"/>
          <w:sz w:val="24"/>
        </w:rPr>
        <w:t xml:space="preserve"> are held via</w:t>
      </w:r>
      <w:r w:rsidRPr="00CD5D40">
        <w:rPr>
          <w:rFonts w:ascii="Arial" w:hAnsi="Arial" w:cs="Arial"/>
          <w:sz w:val="24"/>
        </w:rPr>
        <w:t xml:space="preserve"> video conferencing. Lesley mentioned that some SACREs publish their agendas with the name of a contact. Any member of the public who wishes to attend can get in touch and they will be sent the link. Video conferencing also offers the possibility of recording the meeting, so members of the public could receive this retrospectively. It is possible that Harrow council already has protocols in place for this. </w:t>
      </w:r>
    </w:p>
    <w:p w:rsidR="009C2E9D" w:rsidRPr="00CD5D40" w:rsidRDefault="009C2E9D" w:rsidP="00CD67CC">
      <w:pPr>
        <w:ind w:left="720"/>
        <w:rPr>
          <w:rFonts w:ascii="Arial" w:hAnsi="Arial" w:cs="Arial"/>
          <w:sz w:val="24"/>
        </w:rPr>
      </w:pPr>
      <w:r w:rsidRPr="00CD5D40">
        <w:rPr>
          <w:rFonts w:ascii="Arial" w:hAnsi="Arial" w:cs="Arial"/>
          <w:sz w:val="24"/>
        </w:rPr>
        <w:t>Alison undertook to include an announcement</w:t>
      </w:r>
      <w:r w:rsidR="00EA1E35" w:rsidRPr="00CD5D40">
        <w:rPr>
          <w:rFonts w:ascii="Arial" w:hAnsi="Arial" w:cs="Arial"/>
          <w:sz w:val="24"/>
        </w:rPr>
        <w:t xml:space="preserve"> of the next meeting, with details of a contact, </w:t>
      </w:r>
      <w:r w:rsidRPr="00CD5D40">
        <w:rPr>
          <w:rFonts w:ascii="Arial" w:hAnsi="Arial" w:cs="Arial"/>
          <w:sz w:val="24"/>
        </w:rPr>
        <w:t>in the Harrow Bulletin</w:t>
      </w:r>
      <w:r w:rsidR="00EA1E35" w:rsidRPr="00CD5D40">
        <w:rPr>
          <w:rFonts w:ascii="Arial" w:hAnsi="Arial" w:cs="Arial"/>
          <w:sz w:val="24"/>
        </w:rPr>
        <w:t xml:space="preserve">. </w:t>
      </w:r>
      <w:r w:rsidR="00430573" w:rsidRPr="00CD5D40">
        <w:rPr>
          <w:rFonts w:ascii="Arial" w:hAnsi="Arial" w:cs="Arial"/>
          <w:sz w:val="24"/>
        </w:rPr>
        <w:t xml:space="preserve">. </w:t>
      </w:r>
    </w:p>
    <w:p w:rsidR="00430573" w:rsidRPr="00CD5D40" w:rsidRDefault="00430573" w:rsidP="00430573">
      <w:pPr>
        <w:ind w:left="1418"/>
        <w:jc w:val="right"/>
        <w:rPr>
          <w:rFonts w:ascii="Arial" w:hAnsi="Arial" w:cs="Arial"/>
          <w:b/>
          <w:sz w:val="24"/>
        </w:rPr>
      </w:pPr>
      <w:r w:rsidRPr="00CD5D40">
        <w:rPr>
          <w:rFonts w:ascii="Arial" w:hAnsi="Arial" w:cs="Arial"/>
          <w:b/>
          <w:sz w:val="24"/>
        </w:rPr>
        <w:t>Action: Alison</w:t>
      </w:r>
    </w:p>
    <w:p w:rsidR="00BD7854" w:rsidRPr="00CD67CC" w:rsidRDefault="00F524EE" w:rsidP="00CD67CC">
      <w:pPr>
        <w:pStyle w:val="ListParagraph"/>
        <w:numPr>
          <w:ilvl w:val="0"/>
          <w:numId w:val="43"/>
        </w:numPr>
        <w:rPr>
          <w:sz w:val="24"/>
        </w:rPr>
      </w:pPr>
      <w:r w:rsidRPr="00CD67CC">
        <w:rPr>
          <w:rFonts w:ascii="Arial" w:hAnsi="Arial" w:cs="Arial"/>
          <w:b/>
          <w:sz w:val="24"/>
        </w:rPr>
        <w:t>Future</w:t>
      </w:r>
      <w:r w:rsidRPr="00CD67CC">
        <w:rPr>
          <w:rFonts w:ascii="Arial" w:hAnsi="Arial"/>
          <w:b/>
          <w:bCs/>
          <w:sz w:val="24"/>
        </w:rPr>
        <w:t xml:space="preserve"> Dates</w:t>
      </w:r>
      <w:r w:rsidR="00BD7854" w:rsidRPr="00CD67CC">
        <w:rPr>
          <w:rFonts w:ascii="Arial" w:hAnsi="Arial"/>
          <w:b/>
          <w:bCs/>
          <w:sz w:val="24"/>
        </w:rPr>
        <w:t>:</w:t>
      </w:r>
      <w:r w:rsidR="00BD7854" w:rsidRPr="00CD67CC">
        <w:rPr>
          <w:sz w:val="24"/>
        </w:rPr>
        <w:t xml:space="preserve"> </w:t>
      </w:r>
    </w:p>
    <w:p w:rsidR="00F674AF" w:rsidRPr="00CD5D40" w:rsidRDefault="00F674AF" w:rsidP="00A575F3">
      <w:pPr>
        <w:pStyle w:val="BodyText"/>
        <w:rPr>
          <w:sz w:val="24"/>
        </w:rPr>
      </w:pPr>
    </w:p>
    <w:p w:rsidR="00F674AF" w:rsidRPr="00CD5D40" w:rsidRDefault="00F674AF" w:rsidP="00CD67CC">
      <w:pPr>
        <w:pStyle w:val="BodyText"/>
        <w:numPr>
          <w:ilvl w:val="0"/>
          <w:numId w:val="27"/>
        </w:numPr>
        <w:rPr>
          <w:sz w:val="24"/>
        </w:rPr>
      </w:pPr>
      <w:r w:rsidRPr="00CD5D40">
        <w:rPr>
          <w:sz w:val="24"/>
        </w:rPr>
        <w:t xml:space="preserve">Tuesday </w:t>
      </w:r>
      <w:r w:rsidR="00B96699" w:rsidRPr="00CD5D40">
        <w:rPr>
          <w:sz w:val="24"/>
        </w:rPr>
        <w:t xml:space="preserve">29 September </w:t>
      </w:r>
      <w:r w:rsidR="00B96699" w:rsidRPr="00CD5D40">
        <w:rPr>
          <w:b w:val="0"/>
          <w:sz w:val="24"/>
        </w:rPr>
        <w:t>(this meeting is most likely to be held via video conferencing</w:t>
      </w:r>
      <w:r w:rsidR="00E204E4" w:rsidRPr="00CD5D40">
        <w:rPr>
          <w:b w:val="0"/>
          <w:sz w:val="24"/>
        </w:rPr>
        <w:t>; Alison will put details in the Harrow Bulletin</w:t>
      </w:r>
      <w:r w:rsidR="0060706D" w:rsidRPr="00CD5D40">
        <w:rPr>
          <w:b w:val="0"/>
          <w:sz w:val="24"/>
        </w:rPr>
        <w:t xml:space="preserve">: </w:t>
      </w:r>
      <w:r w:rsidR="0060706D" w:rsidRPr="00CD5D40">
        <w:rPr>
          <w:b w:val="0"/>
          <w:i/>
          <w:sz w:val="24"/>
        </w:rPr>
        <w:t>see 15 above</w:t>
      </w:r>
      <w:r w:rsidR="00B96699" w:rsidRPr="00CD5D40">
        <w:rPr>
          <w:b w:val="0"/>
          <w:sz w:val="24"/>
        </w:rPr>
        <w:t xml:space="preserve">) </w:t>
      </w:r>
    </w:p>
    <w:p w:rsidR="00B96699" w:rsidRPr="00CD5D40" w:rsidRDefault="00B96699" w:rsidP="00CD67CC">
      <w:pPr>
        <w:pStyle w:val="BodyText"/>
        <w:numPr>
          <w:ilvl w:val="0"/>
          <w:numId w:val="27"/>
        </w:numPr>
        <w:rPr>
          <w:sz w:val="24"/>
        </w:rPr>
      </w:pPr>
      <w:r w:rsidRPr="00CD5D40">
        <w:rPr>
          <w:sz w:val="24"/>
        </w:rPr>
        <w:t>Thursday 10 December</w:t>
      </w:r>
    </w:p>
    <w:p w:rsidR="00B96699" w:rsidRPr="00CD5D40" w:rsidRDefault="00B96699" w:rsidP="00CD67CC">
      <w:pPr>
        <w:pStyle w:val="BodyText"/>
        <w:numPr>
          <w:ilvl w:val="0"/>
          <w:numId w:val="27"/>
        </w:numPr>
        <w:rPr>
          <w:sz w:val="24"/>
        </w:rPr>
      </w:pPr>
      <w:r w:rsidRPr="00CD5D40">
        <w:rPr>
          <w:sz w:val="24"/>
        </w:rPr>
        <w:t>Tuesday 9 March</w:t>
      </w:r>
    </w:p>
    <w:p w:rsidR="008F44F1" w:rsidRPr="00CD5D40" w:rsidRDefault="00D71CFC" w:rsidP="00CD67CC">
      <w:pPr>
        <w:spacing w:before="720"/>
        <w:jc w:val="center"/>
        <w:rPr>
          <w:rFonts w:ascii="Arial" w:hAnsi="Arial" w:cs="Arial"/>
          <w:b/>
          <w:bCs/>
          <w:sz w:val="24"/>
        </w:rPr>
      </w:pPr>
      <w:r w:rsidRPr="00CD5D40">
        <w:rPr>
          <w:rFonts w:ascii="Arial" w:hAnsi="Arial" w:cs="Arial"/>
          <w:b/>
          <w:bCs/>
          <w:sz w:val="24"/>
        </w:rPr>
        <w:t>T</w:t>
      </w:r>
      <w:r w:rsidR="002E097D" w:rsidRPr="00CD5D40">
        <w:rPr>
          <w:rFonts w:ascii="Arial" w:hAnsi="Arial" w:cs="Arial"/>
          <w:b/>
          <w:bCs/>
          <w:sz w:val="24"/>
        </w:rPr>
        <w:t>h</w:t>
      </w:r>
      <w:r w:rsidRPr="00CD5D40">
        <w:rPr>
          <w:rFonts w:ascii="Arial" w:hAnsi="Arial" w:cs="Arial"/>
          <w:b/>
          <w:bCs/>
          <w:sz w:val="24"/>
        </w:rPr>
        <w:t>e</w:t>
      </w:r>
      <w:r w:rsidR="006134AB" w:rsidRPr="00CD5D40">
        <w:rPr>
          <w:rFonts w:ascii="Arial" w:hAnsi="Arial" w:cs="Arial"/>
          <w:b/>
          <w:bCs/>
          <w:sz w:val="24"/>
        </w:rPr>
        <w:t xml:space="preserve"> </w:t>
      </w:r>
      <w:r w:rsidR="00344BEA" w:rsidRPr="00CD5D40">
        <w:rPr>
          <w:rFonts w:ascii="Arial" w:hAnsi="Arial" w:cs="Arial"/>
          <w:b/>
          <w:bCs/>
          <w:sz w:val="24"/>
        </w:rPr>
        <w:t xml:space="preserve">meeting </w:t>
      </w:r>
      <w:r w:rsidR="006134AB" w:rsidRPr="00CD5D40">
        <w:rPr>
          <w:rFonts w:ascii="Arial" w:hAnsi="Arial" w:cs="Arial"/>
          <w:b/>
          <w:bCs/>
          <w:sz w:val="24"/>
        </w:rPr>
        <w:t>closed at 8.09pm</w:t>
      </w:r>
    </w:p>
    <w:p w:rsidR="000F3957" w:rsidRPr="00CD5D40" w:rsidRDefault="00933F66" w:rsidP="00CD67CC">
      <w:pPr>
        <w:tabs>
          <w:tab w:val="left" w:pos="3600"/>
          <w:tab w:val="left" w:pos="6660"/>
        </w:tabs>
        <w:spacing w:before="240"/>
        <w:rPr>
          <w:sz w:val="24"/>
        </w:rPr>
      </w:pPr>
      <w:r w:rsidRPr="00CD5D40">
        <w:rPr>
          <w:rFonts w:ascii="Arial" w:hAnsi="Arial" w:cs="Arial"/>
          <w:b/>
          <w:bCs/>
          <w:sz w:val="24"/>
        </w:rPr>
        <w:t>S</w:t>
      </w:r>
      <w:r w:rsidR="00BD7854" w:rsidRPr="00CD5D40">
        <w:rPr>
          <w:rFonts w:ascii="Arial" w:hAnsi="Arial" w:cs="Arial"/>
          <w:b/>
          <w:bCs/>
          <w:sz w:val="24"/>
        </w:rPr>
        <w:t xml:space="preserve">igned: </w:t>
      </w:r>
      <w:r w:rsidR="00BD7854" w:rsidRPr="00CD5D40">
        <w:rPr>
          <w:rFonts w:ascii="Arial" w:hAnsi="Arial" w:cs="Arial"/>
          <w:b/>
          <w:bCs/>
          <w:sz w:val="24"/>
        </w:rPr>
        <w:tab/>
        <w:t>(Chair)</w:t>
      </w:r>
      <w:r w:rsidR="00BD7854" w:rsidRPr="00CD5D40">
        <w:rPr>
          <w:rFonts w:ascii="Arial" w:hAnsi="Arial" w:cs="Arial"/>
          <w:b/>
          <w:bCs/>
          <w:sz w:val="24"/>
        </w:rPr>
        <w:tab/>
        <w:t>(Date)</w:t>
      </w:r>
    </w:p>
    <w:sectPr w:rsidR="000F3957" w:rsidRPr="00CD5D40" w:rsidSect="00C54216">
      <w:footerReference w:type="even" r:id="rId10"/>
      <w:footerReference w:type="default" r:id="rId11"/>
      <w:pgSz w:w="11906" w:h="16838" w:code="9"/>
      <w:pgMar w:top="1008" w:right="1152" w:bottom="1008" w:left="144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C6" w:rsidRDefault="00286EC6">
      <w:r>
        <w:separator/>
      </w:r>
    </w:p>
  </w:endnote>
  <w:endnote w:type="continuationSeparator" w:id="0">
    <w:p w:rsidR="00286EC6" w:rsidRDefault="0028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2F" w:rsidRDefault="00FF0D2F" w:rsidP="00BD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0D2F" w:rsidRDefault="00FF0D2F" w:rsidP="00BD78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2F" w:rsidRDefault="00FF0D2F" w:rsidP="00BD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AAB">
      <w:rPr>
        <w:rStyle w:val="PageNumber"/>
        <w:noProof/>
      </w:rPr>
      <w:t>1</w:t>
    </w:r>
    <w:r>
      <w:rPr>
        <w:rStyle w:val="PageNumber"/>
      </w:rPr>
      <w:fldChar w:fldCharType="end"/>
    </w:r>
  </w:p>
  <w:p w:rsidR="00FF0D2F" w:rsidRDefault="00FF0D2F" w:rsidP="00BD78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C6" w:rsidRDefault="00286EC6">
      <w:r>
        <w:separator/>
      </w:r>
    </w:p>
  </w:footnote>
  <w:footnote w:type="continuationSeparator" w:id="0">
    <w:p w:rsidR="00286EC6" w:rsidRDefault="00286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F4F"/>
    <w:multiLevelType w:val="hybridMultilevel"/>
    <w:tmpl w:val="D59C643C"/>
    <w:lvl w:ilvl="0" w:tplc="48D0C3CE">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3312433"/>
    <w:multiLevelType w:val="hybridMultilevel"/>
    <w:tmpl w:val="CA12D00A"/>
    <w:lvl w:ilvl="0" w:tplc="48D0C3CE">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5D6CCE"/>
    <w:multiLevelType w:val="hybridMultilevel"/>
    <w:tmpl w:val="D49CFD0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nsid w:val="05F94A1F"/>
    <w:multiLevelType w:val="hybridMultilevel"/>
    <w:tmpl w:val="9796E7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096C2035"/>
    <w:multiLevelType w:val="hybridMultilevel"/>
    <w:tmpl w:val="75001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745F63"/>
    <w:multiLevelType w:val="hybridMultilevel"/>
    <w:tmpl w:val="24AC3300"/>
    <w:lvl w:ilvl="0" w:tplc="E3AA86B4">
      <w:start w:val="1"/>
      <w:numFmt w:val="decimal"/>
      <w:lvlText w:val="%1."/>
      <w:lvlJc w:val="left"/>
      <w:pPr>
        <w:ind w:left="360" w:hanging="360"/>
      </w:pPr>
      <w:rPr>
        <w:rFonts w:ascii="Arial Bold" w:hAnsi="Arial Bold"/>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AEA541E"/>
    <w:multiLevelType w:val="hybridMultilevel"/>
    <w:tmpl w:val="061E0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2A3199B"/>
    <w:multiLevelType w:val="hybridMultilevel"/>
    <w:tmpl w:val="1EC4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F04269"/>
    <w:multiLevelType w:val="hybridMultilevel"/>
    <w:tmpl w:val="0A2A34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141D59C4"/>
    <w:multiLevelType w:val="hybridMultilevel"/>
    <w:tmpl w:val="0DB4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2D0E00"/>
    <w:multiLevelType w:val="hybridMultilevel"/>
    <w:tmpl w:val="38B6F1B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7566893"/>
    <w:multiLevelType w:val="hybridMultilevel"/>
    <w:tmpl w:val="28941CBA"/>
    <w:lvl w:ilvl="0" w:tplc="384893A2">
      <w:numFmt w:val="bullet"/>
      <w:lvlText w:val=""/>
      <w:lvlJc w:val="left"/>
      <w:pPr>
        <w:ind w:left="720" w:hanging="360"/>
      </w:pPr>
      <w:rPr>
        <w:rFonts w:ascii="Symbol" w:eastAsia="Times New Roman"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E0108E"/>
    <w:multiLevelType w:val="hybridMultilevel"/>
    <w:tmpl w:val="7CCAF564"/>
    <w:lvl w:ilvl="0" w:tplc="48D0C3CE">
      <w:start w:val="1"/>
      <w:numFmt w:val="bullet"/>
      <w:lvlText w:val="-"/>
      <w:lvlJc w:val="left"/>
      <w:pPr>
        <w:ind w:left="2138" w:hanging="360"/>
      </w:pPr>
      <w:rPr>
        <w:rFonts w:ascii="Times New Roman" w:hAnsi="Times New Roman"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nsid w:val="20313DCD"/>
    <w:multiLevelType w:val="hybridMultilevel"/>
    <w:tmpl w:val="41604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416AC0"/>
    <w:multiLevelType w:val="hybridMultilevel"/>
    <w:tmpl w:val="1874A2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2FFA4693"/>
    <w:multiLevelType w:val="hybridMultilevel"/>
    <w:tmpl w:val="866C6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C00935"/>
    <w:multiLevelType w:val="hybridMultilevel"/>
    <w:tmpl w:val="EDC084E4"/>
    <w:lvl w:ilvl="0" w:tplc="48D0C3CE">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5AF26E9"/>
    <w:multiLevelType w:val="hybridMultilevel"/>
    <w:tmpl w:val="F12C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AA4409"/>
    <w:multiLevelType w:val="hybridMultilevel"/>
    <w:tmpl w:val="811C8DD4"/>
    <w:lvl w:ilvl="0" w:tplc="48D0C3CE">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39540FF2"/>
    <w:multiLevelType w:val="hybridMultilevel"/>
    <w:tmpl w:val="A0205842"/>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39AE0602"/>
    <w:multiLevelType w:val="hybridMultilevel"/>
    <w:tmpl w:val="6D6896F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1">
    <w:nsid w:val="3A3E196A"/>
    <w:multiLevelType w:val="hybridMultilevel"/>
    <w:tmpl w:val="6C741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75558B"/>
    <w:multiLevelType w:val="hybridMultilevel"/>
    <w:tmpl w:val="DCB80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1937226"/>
    <w:multiLevelType w:val="hybridMultilevel"/>
    <w:tmpl w:val="C45449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426145FD"/>
    <w:multiLevelType w:val="hybridMultilevel"/>
    <w:tmpl w:val="A2506FAC"/>
    <w:lvl w:ilvl="0" w:tplc="48D0C3CE">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441170E4"/>
    <w:multiLevelType w:val="hybridMultilevel"/>
    <w:tmpl w:val="43404302"/>
    <w:lvl w:ilvl="0" w:tplc="CDB07BB8">
      <w:numFmt w:val="bullet"/>
      <w:lvlText w:val="-"/>
      <w:lvlJc w:val="left"/>
      <w:pPr>
        <w:ind w:left="2138" w:hanging="360"/>
      </w:pPr>
      <w:rPr>
        <w:rFonts w:ascii="Arial" w:eastAsia="Andalus" w:hAnsi="Arial" w:cs="Aria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nsid w:val="449957E9"/>
    <w:multiLevelType w:val="hybridMultilevel"/>
    <w:tmpl w:val="E8FA6274"/>
    <w:lvl w:ilvl="0" w:tplc="CDB07BB8">
      <w:numFmt w:val="bullet"/>
      <w:lvlText w:val="-"/>
      <w:lvlJc w:val="left"/>
      <w:pPr>
        <w:tabs>
          <w:tab w:val="num" w:pos="2880"/>
        </w:tabs>
        <w:ind w:left="2880" w:hanging="360"/>
      </w:pPr>
      <w:rPr>
        <w:rFonts w:ascii="Arial" w:eastAsia="Andalus" w:hAnsi="Arial" w:cs="Aria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7">
    <w:nsid w:val="478738CC"/>
    <w:multiLevelType w:val="hybridMultilevel"/>
    <w:tmpl w:val="6D86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8F273A"/>
    <w:multiLevelType w:val="hybridMultilevel"/>
    <w:tmpl w:val="42C62DC4"/>
    <w:lvl w:ilvl="0" w:tplc="10D2BCC2">
      <w:numFmt w:val="bullet"/>
      <w:lvlText w:val=""/>
      <w:lvlJc w:val="left"/>
      <w:pPr>
        <w:ind w:left="1140" w:hanging="360"/>
      </w:pPr>
      <w:rPr>
        <w:rFonts w:ascii="Symbol" w:eastAsia="Times New Roman" w:hAnsi="Symbo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nsid w:val="4AB722BD"/>
    <w:multiLevelType w:val="hybridMultilevel"/>
    <w:tmpl w:val="B2C6E1A6"/>
    <w:lvl w:ilvl="0" w:tplc="48D0C3CE">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4AC10759"/>
    <w:multiLevelType w:val="hybridMultilevel"/>
    <w:tmpl w:val="CFD0EDA0"/>
    <w:lvl w:ilvl="0" w:tplc="10D2BCC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6D59A6"/>
    <w:multiLevelType w:val="hybridMultilevel"/>
    <w:tmpl w:val="0EA09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C5D1BDA"/>
    <w:multiLevelType w:val="hybridMultilevel"/>
    <w:tmpl w:val="79D0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9224AB"/>
    <w:multiLevelType w:val="hybridMultilevel"/>
    <w:tmpl w:val="FEAA4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372694"/>
    <w:multiLevelType w:val="hybridMultilevel"/>
    <w:tmpl w:val="487AFF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5E800FA0"/>
    <w:multiLevelType w:val="hybridMultilevel"/>
    <w:tmpl w:val="1F345D46"/>
    <w:lvl w:ilvl="0" w:tplc="48D0C3CE">
      <w:start w:val="1"/>
      <w:numFmt w:val="bullet"/>
      <w:lvlText w:val="-"/>
      <w:lvlJc w:val="left"/>
      <w:pPr>
        <w:ind w:left="2106" w:hanging="360"/>
      </w:pPr>
      <w:rPr>
        <w:rFonts w:ascii="Times New Roman" w:hAnsi="Times New Roman" w:cs="Times New Roman" w:hint="default"/>
      </w:rPr>
    </w:lvl>
    <w:lvl w:ilvl="1" w:tplc="08090003" w:tentative="1">
      <w:start w:val="1"/>
      <w:numFmt w:val="bullet"/>
      <w:lvlText w:val="o"/>
      <w:lvlJc w:val="left"/>
      <w:pPr>
        <w:ind w:left="2826" w:hanging="360"/>
      </w:pPr>
      <w:rPr>
        <w:rFonts w:ascii="Courier New" w:hAnsi="Courier New" w:cs="Courier New" w:hint="default"/>
      </w:rPr>
    </w:lvl>
    <w:lvl w:ilvl="2" w:tplc="08090005" w:tentative="1">
      <w:start w:val="1"/>
      <w:numFmt w:val="bullet"/>
      <w:lvlText w:val=""/>
      <w:lvlJc w:val="left"/>
      <w:pPr>
        <w:ind w:left="3546" w:hanging="360"/>
      </w:pPr>
      <w:rPr>
        <w:rFonts w:ascii="Wingdings" w:hAnsi="Wingdings" w:hint="default"/>
      </w:rPr>
    </w:lvl>
    <w:lvl w:ilvl="3" w:tplc="08090001" w:tentative="1">
      <w:start w:val="1"/>
      <w:numFmt w:val="bullet"/>
      <w:lvlText w:val=""/>
      <w:lvlJc w:val="left"/>
      <w:pPr>
        <w:ind w:left="4266" w:hanging="360"/>
      </w:pPr>
      <w:rPr>
        <w:rFonts w:ascii="Symbol" w:hAnsi="Symbol" w:hint="default"/>
      </w:rPr>
    </w:lvl>
    <w:lvl w:ilvl="4" w:tplc="08090003" w:tentative="1">
      <w:start w:val="1"/>
      <w:numFmt w:val="bullet"/>
      <w:lvlText w:val="o"/>
      <w:lvlJc w:val="left"/>
      <w:pPr>
        <w:ind w:left="4986" w:hanging="360"/>
      </w:pPr>
      <w:rPr>
        <w:rFonts w:ascii="Courier New" w:hAnsi="Courier New" w:cs="Courier New" w:hint="default"/>
      </w:rPr>
    </w:lvl>
    <w:lvl w:ilvl="5" w:tplc="08090005" w:tentative="1">
      <w:start w:val="1"/>
      <w:numFmt w:val="bullet"/>
      <w:lvlText w:val=""/>
      <w:lvlJc w:val="left"/>
      <w:pPr>
        <w:ind w:left="5706" w:hanging="360"/>
      </w:pPr>
      <w:rPr>
        <w:rFonts w:ascii="Wingdings" w:hAnsi="Wingdings" w:hint="default"/>
      </w:rPr>
    </w:lvl>
    <w:lvl w:ilvl="6" w:tplc="08090001" w:tentative="1">
      <w:start w:val="1"/>
      <w:numFmt w:val="bullet"/>
      <w:lvlText w:val=""/>
      <w:lvlJc w:val="left"/>
      <w:pPr>
        <w:ind w:left="6426" w:hanging="360"/>
      </w:pPr>
      <w:rPr>
        <w:rFonts w:ascii="Symbol" w:hAnsi="Symbol" w:hint="default"/>
      </w:rPr>
    </w:lvl>
    <w:lvl w:ilvl="7" w:tplc="08090003" w:tentative="1">
      <w:start w:val="1"/>
      <w:numFmt w:val="bullet"/>
      <w:lvlText w:val="o"/>
      <w:lvlJc w:val="left"/>
      <w:pPr>
        <w:ind w:left="7146" w:hanging="360"/>
      </w:pPr>
      <w:rPr>
        <w:rFonts w:ascii="Courier New" w:hAnsi="Courier New" w:cs="Courier New" w:hint="default"/>
      </w:rPr>
    </w:lvl>
    <w:lvl w:ilvl="8" w:tplc="08090005" w:tentative="1">
      <w:start w:val="1"/>
      <w:numFmt w:val="bullet"/>
      <w:lvlText w:val=""/>
      <w:lvlJc w:val="left"/>
      <w:pPr>
        <w:ind w:left="7866" w:hanging="360"/>
      </w:pPr>
      <w:rPr>
        <w:rFonts w:ascii="Wingdings" w:hAnsi="Wingdings" w:hint="default"/>
      </w:rPr>
    </w:lvl>
  </w:abstractNum>
  <w:abstractNum w:abstractNumId="36">
    <w:nsid w:val="60F550F5"/>
    <w:multiLevelType w:val="hybridMultilevel"/>
    <w:tmpl w:val="3774A9CE"/>
    <w:lvl w:ilvl="0" w:tplc="48D0C3CE">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614147AA"/>
    <w:multiLevelType w:val="hybridMultilevel"/>
    <w:tmpl w:val="16DC7B70"/>
    <w:lvl w:ilvl="0" w:tplc="48D0C3CE">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nsid w:val="6BA453F1"/>
    <w:multiLevelType w:val="hybridMultilevel"/>
    <w:tmpl w:val="2D44175C"/>
    <w:lvl w:ilvl="0" w:tplc="48D0C3CE">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BA67EF2"/>
    <w:multiLevelType w:val="hybridMultilevel"/>
    <w:tmpl w:val="0B0C3DB6"/>
    <w:lvl w:ilvl="0" w:tplc="48D0C3CE">
      <w:start w:val="1"/>
      <w:numFmt w:val="bullet"/>
      <w:lvlText w:val="-"/>
      <w:lvlJc w:val="left"/>
      <w:pPr>
        <w:ind w:left="1485" w:hanging="360"/>
      </w:pPr>
      <w:rPr>
        <w:rFonts w:ascii="Times New Roman" w:hAnsi="Times New Roman" w:cs="Times New Roman"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0">
    <w:nsid w:val="6C2101E4"/>
    <w:multiLevelType w:val="hybridMultilevel"/>
    <w:tmpl w:val="8C40DA90"/>
    <w:lvl w:ilvl="0" w:tplc="48D0C3CE">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nsid w:val="72922740"/>
    <w:multiLevelType w:val="hybridMultilevel"/>
    <w:tmpl w:val="0B7E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461783"/>
    <w:multiLevelType w:val="hybridMultilevel"/>
    <w:tmpl w:val="70AA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05126C"/>
    <w:multiLevelType w:val="hybridMultilevel"/>
    <w:tmpl w:val="C0B47178"/>
    <w:lvl w:ilvl="0" w:tplc="48D0C3CE">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nsid w:val="757E3095"/>
    <w:multiLevelType w:val="hybridMultilevel"/>
    <w:tmpl w:val="E4E60ACC"/>
    <w:lvl w:ilvl="0" w:tplc="48D0C3CE">
      <w:start w:val="1"/>
      <w:numFmt w:val="bullet"/>
      <w:lvlText w:val="-"/>
      <w:lvlJc w:val="left"/>
      <w:pPr>
        <w:ind w:left="1485" w:hanging="360"/>
      </w:pPr>
      <w:rPr>
        <w:rFonts w:ascii="Times New Roman" w:hAnsi="Times New Roman" w:cs="Times New Roman"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5">
    <w:nsid w:val="76380A2A"/>
    <w:multiLevelType w:val="hybridMultilevel"/>
    <w:tmpl w:val="2BF23EAA"/>
    <w:lvl w:ilvl="0" w:tplc="48D0C3C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6"/>
  </w:num>
  <w:num w:numId="4">
    <w:abstractNumId w:val="25"/>
  </w:num>
  <w:num w:numId="5">
    <w:abstractNumId w:val="36"/>
  </w:num>
  <w:num w:numId="6">
    <w:abstractNumId w:val="37"/>
  </w:num>
  <w:num w:numId="7">
    <w:abstractNumId w:val="24"/>
  </w:num>
  <w:num w:numId="8">
    <w:abstractNumId w:val="11"/>
  </w:num>
  <w:num w:numId="9">
    <w:abstractNumId w:val="1"/>
  </w:num>
  <w:num w:numId="10">
    <w:abstractNumId w:val="45"/>
  </w:num>
  <w:num w:numId="11">
    <w:abstractNumId w:val="16"/>
  </w:num>
  <w:num w:numId="12">
    <w:abstractNumId w:val="27"/>
  </w:num>
  <w:num w:numId="13">
    <w:abstractNumId w:val="39"/>
  </w:num>
  <w:num w:numId="14">
    <w:abstractNumId w:val="44"/>
  </w:num>
  <w:num w:numId="15">
    <w:abstractNumId w:val="0"/>
  </w:num>
  <w:num w:numId="16">
    <w:abstractNumId w:val="29"/>
  </w:num>
  <w:num w:numId="17">
    <w:abstractNumId w:val="40"/>
  </w:num>
  <w:num w:numId="18">
    <w:abstractNumId w:val="18"/>
  </w:num>
  <w:num w:numId="19">
    <w:abstractNumId w:val="38"/>
  </w:num>
  <w:num w:numId="20">
    <w:abstractNumId w:val="12"/>
  </w:num>
  <w:num w:numId="21">
    <w:abstractNumId w:val="43"/>
  </w:num>
  <w:num w:numId="22">
    <w:abstractNumId w:val="30"/>
  </w:num>
  <w:num w:numId="23">
    <w:abstractNumId w:val="28"/>
  </w:num>
  <w:num w:numId="24">
    <w:abstractNumId w:val="8"/>
  </w:num>
  <w:num w:numId="25">
    <w:abstractNumId w:val="13"/>
  </w:num>
  <w:num w:numId="26">
    <w:abstractNumId w:val="23"/>
  </w:num>
  <w:num w:numId="27">
    <w:abstractNumId w:val="32"/>
  </w:num>
  <w:num w:numId="28">
    <w:abstractNumId w:val="34"/>
  </w:num>
  <w:num w:numId="29">
    <w:abstractNumId w:val="2"/>
  </w:num>
  <w:num w:numId="30">
    <w:abstractNumId w:val="3"/>
  </w:num>
  <w:num w:numId="31">
    <w:abstractNumId w:val="42"/>
  </w:num>
  <w:num w:numId="32">
    <w:abstractNumId w:val="17"/>
  </w:num>
  <w:num w:numId="33">
    <w:abstractNumId w:val="7"/>
  </w:num>
  <w:num w:numId="34">
    <w:abstractNumId w:val="10"/>
  </w:num>
  <w:num w:numId="35">
    <w:abstractNumId w:val="14"/>
  </w:num>
  <w:num w:numId="36">
    <w:abstractNumId w:val="22"/>
  </w:num>
  <w:num w:numId="37">
    <w:abstractNumId w:val="35"/>
  </w:num>
  <w:num w:numId="38">
    <w:abstractNumId w:val="41"/>
  </w:num>
  <w:num w:numId="39">
    <w:abstractNumId w:val="31"/>
  </w:num>
  <w:num w:numId="40">
    <w:abstractNumId w:val="9"/>
  </w:num>
  <w:num w:numId="41">
    <w:abstractNumId w:val="20"/>
  </w:num>
  <w:num w:numId="42">
    <w:abstractNumId w:val="21"/>
  </w:num>
  <w:num w:numId="43">
    <w:abstractNumId w:val="5"/>
  </w:num>
  <w:num w:numId="44">
    <w:abstractNumId w:val="4"/>
  </w:num>
  <w:num w:numId="45">
    <w:abstractNumId w:val="33"/>
  </w:num>
  <w:num w:numId="4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A4"/>
    <w:rsid w:val="000012C0"/>
    <w:rsid w:val="000016A0"/>
    <w:rsid w:val="00001FAC"/>
    <w:rsid w:val="0000206C"/>
    <w:rsid w:val="0001674B"/>
    <w:rsid w:val="000169FE"/>
    <w:rsid w:val="00032C5B"/>
    <w:rsid w:val="000335D3"/>
    <w:rsid w:val="00036BB6"/>
    <w:rsid w:val="0004047F"/>
    <w:rsid w:val="000409DD"/>
    <w:rsid w:val="0004188D"/>
    <w:rsid w:val="00041F11"/>
    <w:rsid w:val="00042147"/>
    <w:rsid w:val="00043403"/>
    <w:rsid w:val="00060218"/>
    <w:rsid w:val="0006280D"/>
    <w:rsid w:val="000638A3"/>
    <w:rsid w:val="00064850"/>
    <w:rsid w:val="00064F2C"/>
    <w:rsid w:val="00076E1C"/>
    <w:rsid w:val="00081ECD"/>
    <w:rsid w:val="00084F99"/>
    <w:rsid w:val="00093813"/>
    <w:rsid w:val="0009437D"/>
    <w:rsid w:val="00094C0A"/>
    <w:rsid w:val="00097635"/>
    <w:rsid w:val="000A518B"/>
    <w:rsid w:val="000A63EE"/>
    <w:rsid w:val="000B1DF1"/>
    <w:rsid w:val="000B5289"/>
    <w:rsid w:val="000C2297"/>
    <w:rsid w:val="000C3123"/>
    <w:rsid w:val="000C780C"/>
    <w:rsid w:val="000D0815"/>
    <w:rsid w:val="000D6A72"/>
    <w:rsid w:val="000E325A"/>
    <w:rsid w:val="000F366D"/>
    <w:rsid w:val="000F3957"/>
    <w:rsid w:val="001131F2"/>
    <w:rsid w:val="001158C7"/>
    <w:rsid w:val="00116FBD"/>
    <w:rsid w:val="00120C20"/>
    <w:rsid w:val="00122AB2"/>
    <w:rsid w:val="00124A5D"/>
    <w:rsid w:val="001319B6"/>
    <w:rsid w:val="001359D1"/>
    <w:rsid w:val="00147792"/>
    <w:rsid w:val="00150A88"/>
    <w:rsid w:val="001513BF"/>
    <w:rsid w:val="00161E27"/>
    <w:rsid w:val="0017202D"/>
    <w:rsid w:val="001723EE"/>
    <w:rsid w:val="0017545E"/>
    <w:rsid w:val="00191572"/>
    <w:rsid w:val="001941F2"/>
    <w:rsid w:val="001A0212"/>
    <w:rsid w:val="001A5EAE"/>
    <w:rsid w:val="001B2E91"/>
    <w:rsid w:val="001B4E44"/>
    <w:rsid w:val="001B5624"/>
    <w:rsid w:val="001C1752"/>
    <w:rsid w:val="001E0C4D"/>
    <w:rsid w:val="001E3EBE"/>
    <w:rsid w:val="001E4129"/>
    <w:rsid w:val="001E45B7"/>
    <w:rsid w:val="001E7A70"/>
    <w:rsid w:val="001F3748"/>
    <w:rsid w:val="001F4BEA"/>
    <w:rsid w:val="0020182C"/>
    <w:rsid w:val="0020595F"/>
    <w:rsid w:val="00205D09"/>
    <w:rsid w:val="002060DA"/>
    <w:rsid w:val="002062C4"/>
    <w:rsid w:val="00207233"/>
    <w:rsid w:val="00207F67"/>
    <w:rsid w:val="002101FC"/>
    <w:rsid w:val="00210AF4"/>
    <w:rsid w:val="0021261E"/>
    <w:rsid w:val="00214E53"/>
    <w:rsid w:val="00223AE8"/>
    <w:rsid w:val="00224500"/>
    <w:rsid w:val="002267FB"/>
    <w:rsid w:val="00231EC7"/>
    <w:rsid w:val="00232B3E"/>
    <w:rsid w:val="00232BAC"/>
    <w:rsid w:val="00235DC1"/>
    <w:rsid w:val="00237858"/>
    <w:rsid w:val="0024262A"/>
    <w:rsid w:val="0024306E"/>
    <w:rsid w:val="0024405B"/>
    <w:rsid w:val="002449B8"/>
    <w:rsid w:val="00250521"/>
    <w:rsid w:val="002514F4"/>
    <w:rsid w:val="00254BC9"/>
    <w:rsid w:val="00261D62"/>
    <w:rsid w:val="00264547"/>
    <w:rsid w:val="00264DE8"/>
    <w:rsid w:val="00280D67"/>
    <w:rsid w:val="00280E2E"/>
    <w:rsid w:val="002823E7"/>
    <w:rsid w:val="00282F8D"/>
    <w:rsid w:val="00286EC6"/>
    <w:rsid w:val="00290FFA"/>
    <w:rsid w:val="002946F0"/>
    <w:rsid w:val="00294890"/>
    <w:rsid w:val="002968E2"/>
    <w:rsid w:val="002A0704"/>
    <w:rsid w:val="002A07B2"/>
    <w:rsid w:val="002A1D5C"/>
    <w:rsid w:val="002A1E39"/>
    <w:rsid w:val="002A5097"/>
    <w:rsid w:val="002B6D76"/>
    <w:rsid w:val="002B75F0"/>
    <w:rsid w:val="002B7C70"/>
    <w:rsid w:val="002C24AB"/>
    <w:rsid w:val="002C2750"/>
    <w:rsid w:val="002C3EDF"/>
    <w:rsid w:val="002C4FF1"/>
    <w:rsid w:val="002C6BB9"/>
    <w:rsid w:val="002C78EE"/>
    <w:rsid w:val="002D4D53"/>
    <w:rsid w:val="002D62BB"/>
    <w:rsid w:val="002E097D"/>
    <w:rsid w:val="002E2C16"/>
    <w:rsid w:val="002E2DAD"/>
    <w:rsid w:val="002E4B37"/>
    <w:rsid w:val="002E65A2"/>
    <w:rsid w:val="002F2C13"/>
    <w:rsid w:val="002F5EEF"/>
    <w:rsid w:val="002F7440"/>
    <w:rsid w:val="0030352D"/>
    <w:rsid w:val="00305886"/>
    <w:rsid w:val="00313125"/>
    <w:rsid w:val="0031664E"/>
    <w:rsid w:val="00320985"/>
    <w:rsid w:val="00322007"/>
    <w:rsid w:val="00324925"/>
    <w:rsid w:val="0032621E"/>
    <w:rsid w:val="0032625A"/>
    <w:rsid w:val="003325B1"/>
    <w:rsid w:val="00332B8D"/>
    <w:rsid w:val="00334101"/>
    <w:rsid w:val="00335495"/>
    <w:rsid w:val="003439D7"/>
    <w:rsid w:val="00344BEA"/>
    <w:rsid w:val="00345536"/>
    <w:rsid w:val="0035609B"/>
    <w:rsid w:val="003609EA"/>
    <w:rsid w:val="00364175"/>
    <w:rsid w:val="00364513"/>
    <w:rsid w:val="00365765"/>
    <w:rsid w:val="00367E3D"/>
    <w:rsid w:val="0037109E"/>
    <w:rsid w:val="003738EC"/>
    <w:rsid w:val="003809DD"/>
    <w:rsid w:val="00383EAE"/>
    <w:rsid w:val="003916AE"/>
    <w:rsid w:val="0039280B"/>
    <w:rsid w:val="00396E20"/>
    <w:rsid w:val="003B4B4B"/>
    <w:rsid w:val="003B5715"/>
    <w:rsid w:val="003B6A1D"/>
    <w:rsid w:val="003B6FF0"/>
    <w:rsid w:val="003C2C62"/>
    <w:rsid w:val="003C77F2"/>
    <w:rsid w:val="003D33EE"/>
    <w:rsid w:val="003D3F99"/>
    <w:rsid w:val="003D5C22"/>
    <w:rsid w:val="003E2900"/>
    <w:rsid w:val="003E290D"/>
    <w:rsid w:val="003E5CB3"/>
    <w:rsid w:val="003E6379"/>
    <w:rsid w:val="003F31C6"/>
    <w:rsid w:val="003F49B6"/>
    <w:rsid w:val="0041065D"/>
    <w:rsid w:val="00417238"/>
    <w:rsid w:val="0042182C"/>
    <w:rsid w:val="00422FE8"/>
    <w:rsid w:val="00425086"/>
    <w:rsid w:val="0042620E"/>
    <w:rsid w:val="00427B6C"/>
    <w:rsid w:val="00430573"/>
    <w:rsid w:val="0043136E"/>
    <w:rsid w:val="004333EF"/>
    <w:rsid w:val="00437FAC"/>
    <w:rsid w:val="00447916"/>
    <w:rsid w:val="00450670"/>
    <w:rsid w:val="004557BC"/>
    <w:rsid w:val="004613B8"/>
    <w:rsid w:val="00461BDB"/>
    <w:rsid w:val="004701BB"/>
    <w:rsid w:val="004704CA"/>
    <w:rsid w:val="00475194"/>
    <w:rsid w:val="00477B6D"/>
    <w:rsid w:val="00482F16"/>
    <w:rsid w:val="0048382C"/>
    <w:rsid w:val="004928CE"/>
    <w:rsid w:val="00493D7D"/>
    <w:rsid w:val="004B61BF"/>
    <w:rsid w:val="004C298E"/>
    <w:rsid w:val="004C58B0"/>
    <w:rsid w:val="004C5FF4"/>
    <w:rsid w:val="004C68EF"/>
    <w:rsid w:val="004D3D20"/>
    <w:rsid w:val="004D5D17"/>
    <w:rsid w:val="004D6438"/>
    <w:rsid w:val="004E3DF1"/>
    <w:rsid w:val="004E4664"/>
    <w:rsid w:val="004F5165"/>
    <w:rsid w:val="0050018E"/>
    <w:rsid w:val="005020D1"/>
    <w:rsid w:val="005035E2"/>
    <w:rsid w:val="00506A84"/>
    <w:rsid w:val="005079FF"/>
    <w:rsid w:val="005100DF"/>
    <w:rsid w:val="0051078F"/>
    <w:rsid w:val="0052090B"/>
    <w:rsid w:val="00522389"/>
    <w:rsid w:val="00523074"/>
    <w:rsid w:val="005300FE"/>
    <w:rsid w:val="00537781"/>
    <w:rsid w:val="00540380"/>
    <w:rsid w:val="00545535"/>
    <w:rsid w:val="00551865"/>
    <w:rsid w:val="00562876"/>
    <w:rsid w:val="005655D5"/>
    <w:rsid w:val="005706E3"/>
    <w:rsid w:val="005711BB"/>
    <w:rsid w:val="00572574"/>
    <w:rsid w:val="00587519"/>
    <w:rsid w:val="005918FE"/>
    <w:rsid w:val="00595087"/>
    <w:rsid w:val="00595410"/>
    <w:rsid w:val="005A34A4"/>
    <w:rsid w:val="005A367B"/>
    <w:rsid w:val="005A3DC8"/>
    <w:rsid w:val="005A5599"/>
    <w:rsid w:val="005B0583"/>
    <w:rsid w:val="005B1C75"/>
    <w:rsid w:val="005B4E28"/>
    <w:rsid w:val="005B6219"/>
    <w:rsid w:val="005D0C94"/>
    <w:rsid w:val="005D7C9F"/>
    <w:rsid w:val="005E7BB7"/>
    <w:rsid w:val="005F32F3"/>
    <w:rsid w:val="005F43B4"/>
    <w:rsid w:val="00601B70"/>
    <w:rsid w:val="0060706D"/>
    <w:rsid w:val="006134AB"/>
    <w:rsid w:val="00614EEA"/>
    <w:rsid w:val="00617108"/>
    <w:rsid w:val="00623841"/>
    <w:rsid w:val="00625B1A"/>
    <w:rsid w:val="00626E98"/>
    <w:rsid w:val="006272A0"/>
    <w:rsid w:val="00631229"/>
    <w:rsid w:val="0064082B"/>
    <w:rsid w:val="00654618"/>
    <w:rsid w:val="00654D69"/>
    <w:rsid w:val="006570C0"/>
    <w:rsid w:val="006704E8"/>
    <w:rsid w:val="00670929"/>
    <w:rsid w:val="00670F4F"/>
    <w:rsid w:val="0067234C"/>
    <w:rsid w:val="0067480E"/>
    <w:rsid w:val="00677968"/>
    <w:rsid w:val="006833A3"/>
    <w:rsid w:val="006901AC"/>
    <w:rsid w:val="00694357"/>
    <w:rsid w:val="0069446E"/>
    <w:rsid w:val="006944F2"/>
    <w:rsid w:val="006A1019"/>
    <w:rsid w:val="006A1480"/>
    <w:rsid w:val="006B5270"/>
    <w:rsid w:val="006C019F"/>
    <w:rsid w:val="006C6883"/>
    <w:rsid w:val="006D019C"/>
    <w:rsid w:val="006D0826"/>
    <w:rsid w:val="006D7C59"/>
    <w:rsid w:val="006E0B7F"/>
    <w:rsid w:val="006E2998"/>
    <w:rsid w:val="006E513A"/>
    <w:rsid w:val="006F1526"/>
    <w:rsid w:val="006F1B21"/>
    <w:rsid w:val="006F3F6B"/>
    <w:rsid w:val="006F453B"/>
    <w:rsid w:val="006F6F6C"/>
    <w:rsid w:val="00702023"/>
    <w:rsid w:val="00710CF8"/>
    <w:rsid w:val="00710F0F"/>
    <w:rsid w:val="00717039"/>
    <w:rsid w:val="00717BAC"/>
    <w:rsid w:val="00721AAB"/>
    <w:rsid w:val="00724AC8"/>
    <w:rsid w:val="0072712D"/>
    <w:rsid w:val="00731C6D"/>
    <w:rsid w:val="0073621E"/>
    <w:rsid w:val="00741803"/>
    <w:rsid w:val="00750B23"/>
    <w:rsid w:val="00752938"/>
    <w:rsid w:val="0075508E"/>
    <w:rsid w:val="00756C6D"/>
    <w:rsid w:val="00756D71"/>
    <w:rsid w:val="00766566"/>
    <w:rsid w:val="007674D4"/>
    <w:rsid w:val="007778B4"/>
    <w:rsid w:val="0078377E"/>
    <w:rsid w:val="0078432F"/>
    <w:rsid w:val="00784EFD"/>
    <w:rsid w:val="00785A3D"/>
    <w:rsid w:val="00791518"/>
    <w:rsid w:val="00797F2A"/>
    <w:rsid w:val="007B49EA"/>
    <w:rsid w:val="007B5C11"/>
    <w:rsid w:val="007B5CD3"/>
    <w:rsid w:val="007C0209"/>
    <w:rsid w:val="007C463E"/>
    <w:rsid w:val="007C51E4"/>
    <w:rsid w:val="007D236C"/>
    <w:rsid w:val="007D2525"/>
    <w:rsid w:val="007E308D"/>
    <w:rsid w:val="007F2D52"/>
    <w:rsid w:val="008059DB"/>
    <w:rsid w:val="00805CE7"/>
    <w:rsid w:val="00812695"/>
    <w:rsid w:val="00843371"/>
    <w:rsid w:val="008453A8"/>
    <w:rsid w:val="00847BBC"/>
    <w:rsid w:val="00851C51"/>
    <w:rsid w:val="00854CFF"/>
    <w:rsid w:val="00872134"/>
    <w:rsid w:val="00873886"/>
    <w:rsid w:val="0088142E"/>
    <w:rsid w:val="008822B5"/>
    <w:rsid w:val="00884046"/>
    <w:rsid w:val="00885676"/>
    <w:rsid w:val="00890287"/>
    <w:rsid w:val="0089115A"/>
    <w:rsid w:val="00894128"/>
    <w:rsid w:val="00895B56"/>
    <w:rsid w:val="008A3552"/>
    <w:rsid w:val="008B3C25"/>
    <w:rsid w:val="008C004B"/>
    <w:rsid w:val="008C3C64"/>
    <w:rsid w:val="008C480E"/>
    <w:rsid w:val="008D1F6E"/>
    <w:rsid w:val="008D4AD1"/>
    <w:rsid w:val="008E3B25"/>
    <w:rsid w:val="008E50B7"/>
    <w:rsid w:val="008F2C6A"/>
    <w:rsid w:val="008F38F0"/>
    <w:rsid w:val="008F44F1"/>
    <w:rsid w:val="008F7317"/>
    <w:rsid w:val="00903103"/>
    <w:rsid w:val="00913DAE"/>
    <w:rsid w:val="009144A4"/>
    <w:rsid w:val="00915834"/>
    <w:rsid w:val="00915D6B"/>
    <w:rsid w:val="009209D0"/>
    <w:rsid w:val="0092173C"/>
    <w:rsid w:val="00925258"/>
    <w:rsid w:val="00927DCE"/>
    <w:rsid w:val="00933E42"/>
    <w:rsid w:val="00933F66"/>
    <w:rsid w:val="00934A9B"/>
    <w:rsid w:val="0093533F"/>
    <w:rsid w:val="00942C16"/>
    <w:rsid w:val="00945723"/>
    <w:rsid w:val="0095017D"/>
    <w:rsid w:val="0095270B"/>
    <w:rsid w:val="00953367"/>
    <w:rsid w:val="00955E9E"/>
    <w:rsid w:val="00956FE3"/>
    <w:rsid w:val="009606EA"/>
    <w:rsid w:val="009662D5"/>
    <w:rsid w:val="009664C7"/>
    <w:rsid w:val="009779B5"/>
    <w:rsid w:val="009862B2"/>
    <w:rsid w:val="009876D8"/>
    <w:rsid w:val="00991BA4"/>
    <w:rsid w:val="009925DC"/>
    <w:rsid w:val="00995012"/>
    <w:rsid w:val="009951DD"/>
    <w:rsid w:val="00997450"/>
    <w:rsid w:val="009A2976"/>
    <w:rsid w:val="009A33BF"/>
    <w:rsid w:val="009A4AB7"/>
    <w:rsid w:val="009B3C80"/>
    <w:rsid w:val="009B5279"/>
    <w:rsid w:val="009B698C"/>
    <w:rsid w:val="009C2E9D"/>
    <w:rsid w:val="009C48B8"/>
    <w:rsid w:val="009C599E"/>
    <w:rsid w:val="009D3807"/>
    <w:rsid w:val="009E0FD7"/>
    <w:rsid w:val="009E17CA"/>
    <w:rsid w:val="009E4065"/>
    <w:rsid w:val="00A0307E"/>
    <w:rsid w:val="00A04DA8"/>
    <w:rsid w:val="00A0632D"/>
    <w:rsid w:val="00A07848"/>
    <w:rsid w:val="00A10408"/>
    <w:rsid w:val="00A13073"/>
    <w:rsid w:val="00A138E4"/>
    <w:rsid w:val="00A16683"/>
    <w:rsid w:val="00A22617"/>
    <w:rsid w:val="00A40E1F"/>
    <w:rsid w:val="00A435CE"/>
    <w:rsid w:val="00A575F3"/>
    <w:rsid w:val="00A64F46"/>
    <w:rsid w:val="00A74CF7"/>
    <w:rsid w:val="00A74F16"/>
    <w:rsid w:val="00A77E0F"/>
    <w:rsid w:val="00A80FB6"/>
    <w:rsid w:val="00A85989"/>
    <w:rsid w:val="00A92800"/>
    <w:rsid w:val="00A97294"/>
    <w:rsid w:val="00A97537"/>
    <w:rsid w:val="00A97CC6"/>
    <w:rsid w:val="00AA3DB4"/>
    <w:rsid w:val="00AA4335"/>
    <w:rsid w:val="00AA6022"/>
    <w:rsid w:val="00AA7AE9"/>
    <w:rsid w:val="00AB2D38"/>
    <w:rsid w:val="00AB3C11"/>
    <w:rsid w:val="00AB4B5E"/>
    <w:rsid w:val="00AB7578"/>
    <w:rsid w:val="00AC2035"/>
    <w:rsid w:val="00AC590E"/>
    <w:rsid w:val="00AC7A39"/>
    <w:rsid w:val="00AD3FE5"/>
    <w:rsid w:val="00AD58DE"/>
    <w:rsid w:val="00AE200E"/>
    <w:rsid w:val="00AE53E8"/>
    <w:rsid w:val="00AE67BA"/>
    <w:rsid w:val="00AF61FE"/>
    <w:rsid w:val="00B0057C"/>
    <w:rsid w:val="00B106BA"/>
    <w:rsid w:val="00B10C49"/>
    <w:rsid w:val="00B11AE1"/>
    <w:rsid w:val="00B12BED"/>
    <w:rsid w:val="00B15855"/>
    <w:rsid w:val="00B26070"/>
    <w:rsid w:val="00B32220"/>
    <w:rsid w:val="00B37403"/>
    <w:rsid w:val="00B4195C"/>
    <w:rsid w:val="00B425F5"/>
    <w:rsid w:val="00B4385E"/>
    <w:rsid w:val="00B43C3F"/>
    <w:rsid w:val="00B46A4C"/>
    <w:rsid w:val="00B575D1"/>
    <w:rsid w:val="00B760D3"/>
    <w:rsid w:val="00B86D69"/>
    <w:rsid w:val="00B871C6"/>
    <w:rsid w:val="00B92462"/>
    <w:rsid w:val="00B94C66"/>
    <w:rsid w:val="00B96699"/>
    <w:rsid w:val="00B96E35"/>
    <w:rsid w:val="00BA4CC1"/>
    <w:rsid w:val="00BA4F8D"/>
    <w:rsid w:val="00BB58B1"/>
    <w:rsid w:val="00BB75F3"/>
    <w:rsid w:val="00BC721B"/>
    <w:rsid w:val="00BD7854"/>
    <w:rsid w:val="00BE4A40"/>
    <w:rsid w:val="00BF16A0"/>
    <w:rsid w:val="00C011F1"/>
    <w:rsid w:val="00C05298"/>
    <w:rsid w:val="00C06F82"/>
    <w:rsid w:val="00C1231E"/>
    <w:rsid w:val="00C1294C"/>
    <w:rsid w:val="00C16859"/>
    <w:rsid w:val="00C16ADC"/>
    <w:rsid w:val="00C16D24"/>
    <w:rsid w:val="00C25FB1"/>
    <w:rsid w:val="00C27816"/>
    <w:rsid w:val="00C36673"/>
    <w:rsid w:val="00C4153C"/>
    <w:rsid w:val="00C50913"/>
    <w:rsid w:val="00C537D3"/>
    <w:rsid w:val="00C54216"/>
    <w:rsid w:val="00C54E74"/>
    <w:rsid w:val="00C63DE3"/>
    <w:rsid w:val="00C64902"/>
    <w:rsid w:val="00C65D09"/>
    <w:rsid w:val="00C66343"/>
    <w:rsid w:val="00C66CBC"/>
    <w:rsid w:val="00C66DF5"/>
    <w:rsid w:val="00C71762"/>
    <w:rsid w:val="00C72557"/>
    <w:rsid w:val="00C731B6"/>
    <w:rsid w:val="00C75939"/>
    <w:rsid w:val="00C75EC5"/>
    <w:rsid w:val="00C8044C"/>
    <w:rsid w:val="00C87194"/>
    <w:rsid w:val="00C87235"/>
    <w:rsid w:val="00C87FF6"/>
    <w:rsid w:val="00C912A6"/>
    <w:rsid w:val="00CA30C0"/>
    <w:rsid w:val="00CA3200"/>
    <w:rsid w:val="00CA4809"/>
    <w:rsid w:val="00CA636A"/>
    <w:rsid w:val="00CB14EB"/>
    <w:rsid w:val="00CB3786"/>
    <w:rsid w:val="00CB7A06"/>
    <w:rsid w:val="00CC4296"/>
    <w:rsid w:val="00CC6A74"/>
    <w:rsid w:val="00CD3C49"/>
    <w:rsid w:val="00CD5D40"/>
    <w:rsid w:val="00CD67CC"/>
    <w:rsid w:val="00CE2BEA"/>
    <w:rsid w:val="00CE4AC9"/>
    <w:rsid w:val="00CE55DF"/>
    <w:rsid w:val="00CE5D73"/>
    <w:rsid w:val="00CE77D1"/>
    <w:rsid w:val="00CF06AE"/>
    <w:rsid w:val="00CF1D3E"/>
    <w:rsid w:val="00CF2798"/>
    <w:rsid w:val="00D02FB6"/>
    <w:rsid w:val="00D0328C"/>
    <w:rsid w:val="00D073E5"/>
    <w:rsid w:val="00D172C4"/>
    <w:rsid w:val="00D1736E"/>
    <w:rsid w:val="00D2035E"/>
    <w:rsid w:val="00D24592"/>
    <w:rsid w:val="00D31BDD"/>
    <w:rsid w:val="00D325DF"/>
    <w:rsid w:val="00D4246B"/>
    <w:rsid w:val="00D439EA"/>
    <w:rsid w:val="00D43BF1"/>
    <w:rsid w:val="00D465EB"/>
    <w:rsid w:val="00D54713"/>
    <w:rsid w:val="00D6365B"/>
    <w:rsid w:val="00D64D96"/>
    <w:rsid w:val="00D6795B"/>
    <w:rsid w:val="00D71CFC"/>
    <w:rsid w:val="00D72413"/>
    <w:rsid w:val="00D72B63"/>
    <w:rsid w:val="00D76B65"/>
    <w:rsid w:val="00D772FB"/>
    <w:rsid w:val="00D806EE"/>
    <w:rsid w:val="00D81699"/>
    <w:rsid w:val="00D869CF"/>
    <w:rsid w:val="00D90C9E"/>
    <w:rsid w:val="00D9553C"/>
    <w:rsid w:val="00D95ED3"/>
    <w:rsid w:val="00DA01AA"/>
    <w:rsid w:val="00DA290B"/>
    <w:rsid w:val="00DB1078"/>
    <w:rsid w:val="00DB120E"/>
    <w:rsid w:val="00DB15BA"/>
    <w:rsid w:val="00DB4D2B"/>
    <w:rsid w:val="00DB6CD9"/>
    <w:rsid w:val="00DB6F62"/>
    <w:rsid w:val="00DC1450"/>
    <w:rsid w:val="00DC1906"/>
    <w:rsid w:val="00DC3BFC"/>
    <w:rsid w:val="00DD14C4"/>
    <w:rsid w:val="00DE645D"/>
    <w:rsid w:val="00DF797E"/>
    <w:rsid w:val="00E04580"/>
    <w:rsid w:val="00E051FE"/>
    <w:rsid w:val="00E10EAB"/>
    <w:rsid w:val="00E13F38"/>
    <w:rsid w:val="00E204E4"/>
    <w:rsid w:val="00E246CE"/>
    <w:rsid w:val="00E3346C"/>
    <w:rsid w:val="00E34D36"/>
    <w:rsid w:val="00E45624"/>
    <w:rsid w:val="00E52942"/>
    <w:rsid w:val="00E54129"/>
    <w:rsid w:val="00E54244"/>
    <w:rsid w:val="00E5798E"/>
    <w:rsid w:val="00E65798"/>
    <w:rsid w:val="00E6598B"/>
    <w:rsid w:val="00E65B4E"/>
    <w:rsid w:val="00E71B9D"/>
    <w:rsid w:val="00E724FB"/>
    <w:rsid w:val="00E7568E"/>
    <w:rsid w:val="00E8006F"/>
    <w:rsid w:val="00E80ABA"/>
    <w:rsid w:val="00E81D4F"/>
    <w:rsid w:val="00E92EF2"/>
    <w:rsid w:val="00E96B0B"/>
    <w:rsid w:val="00EA1E35"/>
    <w:rsid w:val="00EA5573"/>
    <w:rsid w:val="00EB511F"/>
    <w:rsid w:val="00EB73AC"/>
    <w:rsid w:val="00EC637F"/>
    <w:rsid w:val="00EC68BE"/>
    <w:rsid w:val="00EC7F56"/>
    <w:rsid w:val="00ED23A8"/>
    <w:rsid w:val="00ED470F"/>
    <w:rsid w:val="00ED4DB8"/>
    <w:rsid w:val="00EE0311"/>
    <w:rsid w:val="00EE63E9"/>
    <w:rsid w:val="00EE6CF5"/>
    <w:rsid w:val="00EE7A7D"/>
    <w:rsid w:val="00EF0FCF"/>
    <w:rsid w:val="00EF38D2"/>
    <w:rsid w:val="00EF7CED"/>
    <w:rsid w:val="00F00C2A"/>
    <w:rsid w:val="00F01EE3"/>
    <w:rsid w:val="00F02C57"/>
    <w:rsid w:val="00F02FB6"/>
    <w:rsid w:val="00F0425B"/>
    <w:rsid w:val="00F065A7"/>
    <w:rsid w:val="00F06A6E"/>
    <w:rsid w:val="00F10B2E"/>
    <w:rsid w:val="00F17B96"/>
    <w:rsid w:val="00F17F37"/>
    <w:rsid w:val="00F20042"/>
    <w:rsid w:val="00F232F2"/>
    <w:rsid w:val="00F25800"/>
    <w:rsid w:val="00F30517"/>
    <w:rsid w:val="00F34F47"/>
    <w:rsid w:val="00F37809"/>
    <w:rsid w:val="00F414FD"/>
    <w:rsid w:val="00F459B4"/>
    <w:rsid w:val="00F47089"/>
    <w:rsid w:val="00F524EE"/>
    <w:rsid w:val="00F54CAC"/>
    <w:rsid w:val="00F621E3"/>
    <w:rsid w:val="00F66146"/>
    <w:rsid w:val="00F66841"/>
    <w:rsid w:val="00F67231"/>
    <w:rsid w:val="00F674AF"/>
    <w:rsid w:val="00F71D09"/>
    <w:rsid w:val="00F73DF3"/>
    <w:rsid w:val="00F74305"/>
    <w:rsid w:val="00F76C4A"/>
    <w:rsid w:val="00F8092C"/>
    <w:rsid w:val="00F85E3D"/>
    <w:rsid w:val="00F85F08"/>
    <w:rsid w:val="00F866D0"/>
    <w:rsid w:val="00F93E84"/>
    <w:rsid w:val="00FA07F3"/>
    <w:rsid w:val="00FA44B0"/>
    <w:rsid w:val="00FA4DFD"/>
    <w:rsid w:val="00FA57EE"/>
    <w:rsid w:val="00FB0DB5"/>
    <w:rsid w:val="00FB0EB7"/>
    <w:rsid w:val="00FB5A63"/>
    <w:rsid w:val="00FC234B"/>
    <w:rsid w:val="00FC7F35"/>
    <w:rsid w:val="00FD42F4"/>
    <w:rsid w:val="00FD5BF2"/>
    <w:rsid w:val="00FF0D2F"/>
    <w:rsid w:val="00FF111F"/>
    <w:rsid w:val="00FF5619"/>
    <w:rsid w:val="00FF7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4A4"/>
    <w:rPr>
      <w:lang w:eastAsia="en-US"/>
    </w:rPr>
  </w:style>
  <w:style w:type="paragraph" w:styleId="Heading1">
    <w:name w:val="heading 1"/>
    <w:basedOn w:val="Normal"/>
    <w:next w:val="Normal"/>
    <w:qFormat/>
    <w:rsid w:val="00D772F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A34A4"/>
    <w:pPr>
      <w:keepNext/>
      <w:snapToGrid w:val="0"/>
      <w:outlineLvl w:val="1"/>
    </w:pPr>
    <w:rPr>
      <w:rFonts w:ascii="Arial" w:hAnsi="Arial"/>
      <w:u w:val="single"/>
      <w:lang w:val="en-US"/>
    </w:rPr>
  </w:style>
  <w:style w:type="paragraph" w:styleId="Heading4">
    <w:name w:val="heading 4"/>
    <w:basedOn w:val="Normal"/>
    <w:next w:val="Normal"/>
    <w:qFormat/>
    <w:rsid w:val="005A34A4"/>
    <w:pPr>
      <w:keepNext/>
      <w:snapToGrid w:val="0"/>
      <w:outlineLvl w:val="3"/>
    </w:pPr>
    <w:rPr>
      <w:rFonts w:ascii="Arial" w:hAnsi="Arial" w:cs="Arial"/>
      <w:b/>
      <w:bCs/>
      <w:sz w:val="24"/>
    </w:rPr>
  </w:style>
  <w:style w:type="paragraph" w:styleId="Heading5">
    <w:name w:val="heading 5"/>
    <w:basedOn w:val="Normal"/>
    <w:next w:val="Normal"/>
    <w:qFormat/>
    <w:rsid w:val="00A435CE"/>
    <w:pPr>
      <w:spacing w:before="240" w:after="60"/>
      <w:outlineLvl w:val="4"/>
    </w:pPr>
    <w:rPr>
      <w:b/>
      <w:bCs/>
      <w:i/>
      <w:iCs/>
      <w:sz w:val="26"/>
      <w:szCs w:val="26"/>
    </w:rPr>
  </w:style>
  <w:style w:type="paragraph" w:styleId="Heading7">
    <w:name w:val="heading 7"/>
    <w:basedOn w:val="Normal"/>
    <w:next w:val="Normal"/>
    <w:qFormat/>
    <w:rsid w:val="005A34A4"/>
    <w:pPr>
      <w:keepNext/>
      <w:snapToGrid w:val="0"/>
      <w:ind w:hanging="378"/>
      <w:outlineLvl w:val="6"/>
    </w:pPr>
    <w:rPr>
      <w:rFonts w:ascii="Arial" w:hAnsi="Arial" w:cs="Arial"/>
      <w:i/>
      <w:iCs/>
      <w:szCs w:val="22"/>
      <w:lang w:val="en-US"/>
    </w:rPr>
  </w:style>
  <w:style w:type="paragraph" w:styleId="Heading8">
    <w:name w:val="heading 8"/>
    <w:basedOn w:val="Normal"/>
    <w:next w:val="Normal"/>
    <w:qFormat/>
    <w:rsid w:val="005A34A4"/>
    <w:pPr>
      <w:keepNext/>
      <w:ind w:left="-284"/>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34A4"/>
    <w:pPr>
      <w:tabs>
        <w:tab w:val="center" w:pos="4153"/>
        <w:tab w:val="right" w:pos="8306"/>
      </w:tabs>
    </w:pPr>
  </w:style>
  <w:style w:type="paragraph" w:styleId="Title">
    <w:name w:val="Title"/>
    <w:basedOn w:val="Normal"/>
    <w:qFormat/>
    <w:rsid w:val="005A34A4"/>
    <w:pPr>
      <w:snapToGrid w:val="0"/>
      <w:jc w:val="center"/>
    </w:pPr>
    <w:rPr>
      <w:rFonts w:ascii="Arial" w:hAnsi="Arial" w:cs="Arial"/>
      <w:b/>
      <w:sz w:val="28"/>
      <w:szCs w:val="32"/>
      <w:lang w:val="en-US"/>
    </w:rPr>
  </w:style>
  <w:style w:type="paragraph" w:styleId="BodyText">
    <w:name w:val="Body Text"/>
    <w:basedOn w:val="Normal"/>
    <w:rsid w:val="005A34A4"/>
    <w:rPr>
      <w:rFonts w:ascii="Arial" w:hAnsi="Arial" w:cs="Arial"/>
      <w:b/>
      <w:bCs/>
    </w:rPr>
  </w:style>
  <w:style w:type="character" w:styleId="PageNumber">
    <w:name w:val="page number"/>
    <w:basedOn w:val="DefaultParagraphFont"/>
    <w:rsid w:val="00907633"/>
  </w:style>
  <w:style w:type="paragraph" w:styleId="BalloonText">
    <w:name w:val="Balloon Text"/>
    <w:basedOn w:val="Normal"/>
    <w:link w:val="BalloonTextChar"/>
    <w:rsid w:val="004A0BCA"/>
    <w:rPr>
      <w:rFonts w:ascii="Tahoma" w:hAnsi="Tahoma"/>
      <w:sz w:val="16"/>
      <w:szCs w:val="16"/>
      <w:lang w:val="x-none"/>
    </w:rPr>
  </w:style>
  <w:style w:type="character" w:customStyle="1" w:styleId="BalloonTextChar">
    <w:name w:val="Balloon Text Char"/>
    <w:link w:val="BalloonText"/>
    <w:rsid w:val="004A0BCA"/>
    <w:rPr>
      <w:rFonts w:ascii="Tahoma" w:hAnsi="Tahoma" w:cs="Tahoma"/>
      <w:sz w:val="16"/>
      <w:szCs w:val="16"/>
      <w:lang w:eastAsia="en-US"/>
    </w:rPr>
  </w:style>
  <w:style w:type="character" w:styleId="Hyperlink">
    <w:name w:val="Hyperlink"/>
    <w:rsid w:val="00B61A45"/>
    <w:rPr>
      <w:color w:val="0000FF"/>
      <w:u w:val="single"/>
    </w:rPr>
  </w:style>
  <w:style w:type="character" w:styleId="Strong">
    <w:name w:val="Strong"/>
    <w:qFormat/>
    <w:rsid w:val="00DC1906"/>
    <w:rPr>
      <w:b/>
      <w:bCs/>
    </w:rPr>
  </w:style>
  <w:style w:type="character" w:customStyle="1" w:styleId="apple-converted-space">
    <w:name w:val="apple-converted-space"/>
    <w:basedOn w:val="DefaultParagraphFont"/>
    <w:rsid w:val="00F459B4"/>
  </w:style>
  <w:style w:type="paragraph" w:styleId="NormalWeb">
    <w:name w:val="Normal (Web)"/>
    <w:basedOn w:val="Normal"/>
    <w:uiPriority w:val="99"/>
    <w:rsid w:val="00A435CE"/>
    <w:pPr>
      <w:spacing w:before="100" w:beforeAutospacing="1" w:after="100" w:afterAutospacing="1"/>
    </w:pPr>
    <w:rPr>
      <w:sz w:val="24"/>
      <w:szCs w:val="24"/>
      <w:lang w:eastAsia="en-GB"/>
    </w:rPr>
  </w:style>
  <w:style w:type="character" w:customStyle="1" w:styleId="gmail-il">
    <w:name w:val="gmail-il"/>
    <w:basedOn w:val="DefaultParagraphFont"/>
    <w:rsid w:val="00D772FB"/>
  </w:style>
  <w:style w:type="character" w:styleId="Emphasis">
    <w:name w:val="Emphasis"/>
    <w:uiPriority w:val="20"/>
    <w:qFormat/>
    <w:rsid w:val="004C298E"/>
    <w:rPr>
      <w:i/>
      <w:iCs/>
    </w:rPr>
  </w:style>
  <w:style w:type="paragraph" w:styleId="ListParagraph">
    <w:name w:val="List Paragraph"/>
    <w:basedOn w:val="Normal"/>
    <w:uiPriority w:val="34"/>
    <w:qFormat/>
    <w:rsid w:val="00122AB2"/>
    <w:pPr>
      <w:ind w:left="720"/>
    </w:pPr>
  </w:style>
  <w:style w:type="character" w:styleId="FollowedHyperlink">
    <w:name w:val="FollowedHyperlink"/>
    <w:rsid w:val="008C3C64"/>
    <w:rPr>
      <w:color w:val="800080"/>
      <w:u w:val="single"/>
    </w:rPr>
  </w:style>
  <w:style w:type="character" w:styleId="HTMLCite">
    <w:name w:val="HTML Cite"/>
    <w:uiPriority w:val="99"/>
    <w:unhideWhenUsed/>
    <w:rsid w:val="008C3C64"/>
    <w:rPr>
      <w:i/>
      <w:iCs/>
    </w:rPr>
  </w:style>
  <w:style w:type="character" w:customStyle="1" w:styleId="skimlinks-unlinked">
    <w:name w:val="skimlinks-unlinked"/>
    <w:rsid w:val="00B15855"/>
  </w:style>
  <w:style w:type="table" w:styleId="TableGrid">
    <w:name w:val="Table Grid"/>
    <w:basedOn w:val="TableNormal"/>
    <w:rsid w:val="00210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60D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4A4"/>
    <w:rPr>
      <w:lang w:eastAsia="en-US"/>
    </w:rPr>
  </w:style>
  <w:style w:type="paragraph" w:styleId="Heading1">
    <w:name w:val="heading 1"/>
    <w:basedOn w:val="Normal"/>
    <w:next w:val="Normal"/>
    <w:qFormat/>
    <w:rsid w:val="00D772F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A34A4"/>
    <w:pPr>
      <w:keepNext/>
      <w:snapToGrid w:val="0"/>
      <w:outlineLvl w:val="1"/>
    </w:pPr>
    <w:rPr>
      <w:rFonts w:ascii="Arial" w:hAnsi="Arial"/>
      <w:u w:val="single"/>
      <w:lang w:val="en-US"/>
    </w:rPr>
  </w:style>
  <w:style w:type="paragraph" w:styleId="Heading4">
    <w:name w:val="heading 4"/>
    <w:basedOn w:val="Normal"/>
    <w:next w:val="Normal"/>
    <w:qFormat/>
    <w:rsid w:val="005A34A4"/>
    <w:pPr>
      <w:keepNext/>
      <w:snapToGrid w:val="0"/>
      <w:outlineLvl w:val="3"/>
    </w:pPr>
    <w:rPr>
      <w:rFonts w:ascii="Arial" w:hAnsi="Arial" w:cs="Arial"/>
      <w:b/>
      <w:bCs/>
      <w:sz w:val="24"/>
    </w:rPr>
  </w:style>
  <w:style w:type="paragraph" w:styleId="Heading5">
    <w:name w:val="heading 5"/>
    <w:basedOn w:val="Normal"/>
    <w:next w:val="Normal"/>
    <w:qFormat/>
    <w:rsid w:val="00A435CE"/>
    <w:pPr>
      <w:spacing w:before="240" w:after="60"/>
      <w:outlineLvl w:val="4"/>
    </w:pPr>
    <w:rPr>
      <w:b/>
      <w:bCs/>
      <w:i/>
      <w:iCs/>
      <w:sz w:val="26"/>
      <w:szCs w:val="26"/>
    </w:rPr>
  </w:style>
  <w:style w:type="paragraph" w:styleId="Heading7">
    <w:name w:val="heading 7"/>
    <w:basedOn w:val="Normal"/>
    <w:next w:val="Normal"/>
    <w:qFormat/>
    <w:rsid w:val="005A34A4"/>
    <w:pPr>
      <w:keepNext/>
      <w:snapToGrid w:val="0"/>
      <w:ind w:hanging="378"/>
      <w:outlineLvl w:val="6"/>
    </w:pPr>
    <w:rPr>
      <w:rFonts w:ascii="Arial" w:hAnsi="Arial" w:cs="Arial"/>
      <w:i/>
      <w:iCs/>
      <w:szCs w:val="22"/>
      <w:lang w:val="en-US"/>
    </w:rPr>
  </w:style>
  <w:style w:type="paragraph" w:styleId="Heading8">
    <w:name w:val="heading 8"/>
    <w:basedOn w:val="Normal"/>
    <w:next w:val="Normal"/>
    <w:qFormat/>
    <w:rsid w:val="005A34A4"/>
    <w:pPr>
      <w:keepNext/>
      <w:ind w:left="-284"/>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34A4"/>
    <w:pPr>
      <w:tabs>
        <w:tab w:val="center" w:pos="4153"/>
        <w:tab w:val="right" w:pos="8306"/>
      </w:tabs>
    </w:pPr>
  </w:style>
  <w:style w:type="paragraph" w:styleId="Title">
    <w:name w:val="Title"/>
    <w:basedOn w:val="Normal"/>
    <w:qFormat/>
    <w:rsid w:val="005A34A4"/>
    <w:pPr>
      <w:snapToGrid w:val="0"/>
      <w:jc w:val="center"/>
    </w:pPr>
    <w:rPr>
      <w:rFonts w:ascii="Arial" w:hAnsi="Arial" w:cs="Arial"/>
      <w:b/>
      <w:sz w:val="28"/>
      <w:szCs w:val="32"/>
      <w:lang w:val="en-US"/>
    </w:rPr>
  </w:style>
  <w:style w:type="paragraph" w:styleId="BodyText">
    <w:name w:val="Body Text"/>
    <w:basedOn w:val="Normal"/>
    <w:rsid w:val="005A34A4"/>
    <w:rPr>
      <w:rFonts w:ascii="Arial" w:hAnsi="Arial" w:cs="Arial"/>
      <w:b/>
      <w:bCs/>
    </w:rPr>
  </w:style>
  <w:style w:type="character" w:styleId="PageNumber">
    <w:name w:val="page number"/>
    <w:basedOn w:val="DefaultParagraphFont"/>
    <w:rsid w:val="00907633"/>
  </w:style>
  <w:style w:type="paragraph" w:styleId="BalloonText">
    <w:name w:val="Balloon Text"/>
    <w:basedOn w:val="Normal"/>
    <w:link w:val="BalloonTextChar"/>
    <w:rsid w:val="004A0BCA"/>
    <w:rPr>
      <w:rFonts w:ascii="Tahoma" w:hAnsi="Tahoma"/>
      <w:sz w:val="16"/>
      <w:szCs w:val="16"/>
      <w:lang w:val="x-none"/>
    </w:rPr>
  </w:style>
  <w:style w:type="character" w:customStyle="1" w:styleId="BalloonTextChar">
    <w:name w:val="Balloon Text Char"/>
    <w:link w:val="BalloonText"/>
    <w:rsid w:val="004A0BCA"/>
    <w:rPr>
      <w:rFonts w:ascii="Tahoma" w:hAnsi="Tahoma" w:cs="Tahoma"/>
      <w:sz w:val="16"/>
      <w:szCs w:val="16"/>
      <w:lang w:eastAsia="en-US"/>
    </w:rPr>
  </w:style>
  <w:style w:type="character" w:styleId="Hyperlink">
    <w:name w:val="Hyperlink"/>
    <w:rsid w:val="00B61A45"/>
    <w:rPr>
      <w:color w:val="0000FF"/>
      <w:u w:val="single"/>
    </w:rPr>
  </w:style>
  <w:style w:type="character" w:styleId="Strong">
    <w:name w:val="Strong"/>
    <w:qFormat/>
    <w:rsid w:val="00DC1906"/>
    <w:rPr>
      <w:b/>
      <w:bCs/>
    </w:rPr>
  </w:style>
  <w:style w:type="character" w:customStyle="1" w:styleId="apple-converted-space">
    <w:name w:val="apple-converted-space"/>
    <w:basedOn w:val="DefaultParagraphFont"/>
    <w:rsid w:val="00F459B4"/>
  </w:style>
  <w:style w:type="paragraph" w:styleId="NormalWeb">
    <w:name w:val="Normal (Web)"/>
    <w:basedOn w:val="Normal"/>
    <w:uiPriority w:val="99"/>
    <w:rsid w:val="00A435CE"/>
    <w:pPr>
      <w:spacing w:before="100" w:beforeAutospacing="1" w:after="100" w:afterAutospacing="1"/>
    </w:pPr>
    <w:rPr>
      <w:sz w:val="24"/>
      <w:szCs w:val="24"/>
      <w:lang w:eastAsia="en-GB"/>
    </w:rPr>
  </w:style>
  <w:style w:type="character" w:customStyle="1" w:styleId="gmail-il">
    <w:name w:val="gmail-il"/>
    <w:basedOn w:val="DefaultParagraphFont"/>
    <w:rsid w:val="00D772FB"/>
  </w:style>
  <w:style w:type="character" w:styleId="Emphasis">
    <w:name w:val="Emphasis"/>
    <w:uiPriority w:val="20"/>
    <w:qFormat/>
    <w:rsid w:val="004C298E"/>
    <w:rPr>
      <w:i/>
      <w:iCs/>
    </w:rPr>
  </w:style>
  <w:style w:type="paragraph" w:styleId="ListParagraph">
    <w:name w:val="List Paragraph"/>
    <w:basedOn w:val="Normal"/>
    <w:uiPriority w:val="34"/>
    <w:qFormat/>
    <w:rsid w:val="00122AB2"/>
    <w:pPr>
      <w:ind w:left="720"/>
    </w:pPr>
  </w:style>
  <w:style w:type="character" w:styleId="FollowedHyperlink">
    <w:name w:val="FollowedHyperlink"/>
    <w:rsid w:val="008C3C64"/>
    <w:rPr>
      <w:color w:val="800080"/>
      <w:u w:val="single"/>
    </w:rPr>
  </w:style>
  <w:style w:type="character" w:styleId="HTMLCite">
    <w:name w:val="HTML Cite"/>
    <w:uiPriority w:val="99"/>
    <w:unhideWhenUsed/>
    <w:rsid w:val="008C3C64"/>
    <w:rPr>
      <w:i/>
      <w:iCs/>
    </w:rPr>
  </w:style>
  <w:style w:type="character" w:customStyle="1" w:styleId="skimlinks-unlinked">
    <w:name w:val="skimlinks-unlinked"/>
    <w:rsid w:val="00B15855"/>
  </w:style>
  <w:style w:type="table" w:styleId="TableGrid">
    <w:name w:val="Table Grid"/>
    <w:basedOn w:val="TableNormal"/>
    <w:rsid w:val="00210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60D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03172">
      <w:bodyDiv w:val="1"/>
      <w:marLeft w:val="0"/>
      <w:marRight w:val="0"/>
      <w:marTop w:val="0"/>
      <w:marBottom w:val="0"/>
      <w:divBdr>
        <w:top w:val="none" w:sz="0" w:space="0" w:color="auto"/>
        <w:left w:val="none" w:sz="0" w:space="0" w:color="auto"/>
        <w:bottom w:val="none" w:sz="0" w:space="0" w:color="auto"/>
        <w:right w:val="none" w:sz="0" w:space="0" w:color="auto"/>
      </w:divBdr>
      <w:divsChild>
        <w:div w:id="1083914077">
          <w:marLeft w:val="0"/>
          <w:marRight w:val="0"/>
          <w:marTop w:val="0"/>
          <w:marBottom w:val="0"/>
          <w:divBdr>
            <w:top w:val="none" w:sz="0" w:space="0" w:color="auto"/>
            <w:left w:val="none" w:sz="0" w:space="0" w:color="auto"/>
            <w:bottom w:val="none" w:sz="0" w:space="0" w:color="auto"/>
            <w:right w:val="none" w:sz="0" w:space="0" w:color="auto"/>
          </w:divBdr>
        </w:div>
      </w:divsChild>
    </w:div>
    <w:div w:id="384334700">
      <w:bodyDiv w:val="1"/>
      <w:marLeft w:val="0"/>
      <w:marRight w:val="0"/>
      <w:marTop w:val="0"/>
      <w:marBottom w:val="0"/>
      <w:divBdr>
        <w:top w:val="none" w:sz="0" w:space="0" w:color="auto"/>
        <w:left w:val="none" w:sz="0" w:space="0" w:color="auto"/>
        <w:bottom w:val="none" w:sz="0" w:space="0" w:color="auto"/>
        <w:right w:val="none" w:sz="0" w:space="0" w:color="auto"/>
      </w:divBdr>
    </w:div>
    <w:div w:id="418016633">
      <w:bodyDiv w:val="1"/>
      <w:marLeft w:val="0"/>
      <w:marRight w:val="0"/>
      <w:marTop w:val="0"/>
      <w:marBottom w:val="0"/>
      <w:divBdr>
        <w:top w:val="none" w:sz="0" w:space="0" w:color="auto"/>
        <w:left w:val="none" w:sz="0" w:space="0" w:color="auto"/>
        <w:bottom w:val="none" w:sz="0" w:space="0" w:color="auto"/>
        <w:right w:val="none" w:sz="0" w:space="0" w:color="auto"/>
      </w:divBdr>
    </w:div>
    <w:div w:id="620693158">
      <w:bodyDiv w:val="1"/>
      <w:marLeft w:val="0"/>
      <w:marRight w:val="0"/>
      <w:marTop w:val="0"/>
      <w:marBottom w:val="0"/>
      <w:divBdr>
        <w:top w:val="none" w:sz="0" w:space="0" w:color="auto"/>
        <w:left w:val="none" w:sz="0" w:space="0" w:color="auto"/>
        <w:bottom w:val="none" w:sz="0" w:space="0" w:color="auto"/>
        <w:right w:val="none" w:sz="0" w:space="0" w:color="auto"/>
      </w:divBdr>
      <w:divsChild>
        <w:div w:id="831028344">
          <w:marLeft w:val="45"/>
          <w:marRight w:val="45"/>
          <w:marTop w:val="15"/>
          <w:marBottom w:val="0"/>
          <w:divBdr>
            <w:top w:val="none" w:sz="0" w:space="0" w:color="auto"/>
            <w:left w:val="none" w:sz="0" w:space="0" w:color="auto"/>
            <w:bottom w:val="none" w:sz="0" w:space="0" w:color="auto"/>
            <w:right w:val="none" w:sz="0" w:space="0" w:color="auto"/>
          </w:divBdr>
          <w:divsChild>
            <w:div w:id="17569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248">
      <w:bodyDiv w:val="1"/>
      <w:marLeft w:val="0"/>
      <w:marRight w:val="0"/>
      <w:marTop w:val="0"/>
      <w:marBottom w:val="0"/>
      <w:divBdr>
        <w:top w:val="none" w:sz="0" w:space="0" w:color="auto"/>
        <w:left w:val="none" w:sz="0" w:space="0" w:color="auto"/>
        <w:bottom w:val="none" w:sz="0" w:space="0" w:color="auto"/>
        <w:right w:val="none" w:sz="0" w:space="0" w:color="auto"/>
      </w:divBdr>
    </w:div>
    <w:div w:id="941953567">
      <w:bodyDiv w:val="1"/>
      <w:marLeft w:val="0"/>
      <w:marRight w:val="0"/>
      <w:marTop w:val="0"/>
      <w:marBottom w:val="0"/>
      <w:divBdr>
        <w:top w:val="none" w:sz="0" w:space="0" w:color="auto"/>
        <w:left w:val="none" w:sz="0" w:space="0" w:color="auto"/>
        <w:bottom w:val="none" w:sz="0" w:space="0" w:color="auto"/>
        <w:right w:val="none" w:sz="0" w:space="0" w:color="auto"/>
      </w:divBdr>
      <w:divsChild>
        <w:div w:id="432866658">
          <w:marLeft w:val="0"/>
          <w:marRight w:val="0"/>
          <w:marTop w:val="0"/>
          <w:marBottom w:val="0"/>
          <w:divBdr>
            <w:top w:val="none" w:sz="0" w:space="0" w:color="auto"/>
            <w:left w:val="none" w:sz="0" w:space="0" w:color="auto"/>
            <w:bottom w:val="none" w:sz="0" w:space="0" w:color="auto"/>
            <w:right w:val="none" w:sz="0" w:space="0" w:color="auto"/>
          </w:divBdr>
        </w:div>
        <w:div w:id="2046951595">
          <w:marLeft w:val="0"/>
          <w:marRight w:val="0"/>
          <w:marTop w:val="0"/>
          <w:marBottom w:val="0"/>
          <w:divBdr>
            <w:top w:val="none" w:sz="0" w:space="0" w:color="auto"/>
            <w:left w:val="none" w:sz="0" w:space="0" w:color="auto"/>
            <w:bottom w:val="none" w:sz="0" w:space="0" w:color="auto"/>
            <w:right w:val="none" w:sz="0" w:space="0" w:color="auto"/>
          </w:divBdr>
        </w:div>
      </w:divsChild>
    </w:div>
    <w:div w:id="1072123823">
      <w:bodyDiv w:val="1"/>
      <w:marLeft w:val="0"/>
      <w:marRight w:val="0"/>
      <w:marTop w:val="0"/>
      <w:marBottom w:val="0"/>
      <w:divBdr>
        <w:top w:val="none" w:sz="0" w:space="0" w:color="auto"/>
        <w:left w:val="none" w:sz="0" w:space="0" w:color="auto"/>
        <w:bottom w:val="none" w:sz="0" w:space="0" w:color="auto"/>
        <w:right w:val="none" w:sz="0" w:space="0" w:color="auto"/>
      </w:divBdr>
    </w:div>
    <w:div w:id="1115948786">
      <w:bodyDiv w:val="1"/>
      <w:marLeft w:val="0"/>
      <w:marRight w:val="0"/>
      <w:marTop w:val="0"/>
      <w:marBottom w:val="0"/>
      <w:divBdr>
        <w:top w:val="none" w:sz="0" w:space="0" w:color="auto"/>
        <w:left w:val="none" w:sz="0" w:space="0" w:color="auto"/>
        <w:bottom w:val="none" w:sz="0" w:space="0" w:color="auto"/>
        <w:right w:val="none" w:sz="0" w:space="0" w:color="auto"/>
      </w:divBdr>
    </w:div>
    <w:div w:id="1208370191">
      <w:bodyDiv w:val="1"/>
      <w:marLeft w:val="0"/>
      <w:marRight w:val="0"/>
      <w:marTop w:val="0"/>
      <w:marBottom w:val="0"/>
      <w:divBdr>
        <w:top w:val="none" w:sz="0" w:space="0" w:color="auto"/>
        <w:left w:val="none" w:sz="0" w:space="0" w:color="auto"/>
        <w:bottom w:val="none" w:sz="0" w:space="0" w:color="auto"/>
        <w:right w:val="none" w:sz="0" w:space="0" w:color="auto"/>
      </w:divBdr>
    </w:div>
    <w:div w:id="1244148785">
      <w:bodyDiv w:val="1"/>
      <w:marLeft w:val="0"/>
      <w:marRight w:val="0"/>
      <w:marTop w:val="0"/>
      <w:marBottom w:val="0"/>
      <w:divBdr>
        <w:top w:val="none" w:sz="0" w:space="0" w:color="auto"/>
        <w:left w:val="none" w:sz="0" w:space="0" w:color="auto"/>
        <w:bottom w:val="none" w:sz="0" w:space="0" w:color="auto"/>
        <w:right w:val="none" w:sz="0" w:space="0" w:color="auto"/>
      </w:divBdr>
    </w:div>
    <w:div w:id="1429890032">
      <w:bodyDiv w:val="1"/>
      <w:marLeft w:val="0"/>
      <w:marRight w:val="0"/>
      <w:marTop w:val="0"/>
      <w:marBottom w:val="0"/>
      <w:divBdr>
        <w:top w:val="none" w:sz="0" w:space="0" w:color="auto"/>
        <w:left w:val="none" w:sz="0" w:space="0" w:color="auto"/>
        <w:bottom w:val="none" w:sz="0" w:space="0" w:color="auto"/>
        <w:right w:val="none" w:sz="0" w:space="0" w:color="auto"/>
      </w:divBdr>
    </w:div>
    <w:div w:id="1485585035">
      <w:bodyDiv w:val="1"/>
      <w:marLeft w:val="0"/>
      <w:marRight w:val="0"/>
      <w:marTop w:val="0"/>
      <w:marBottom w:val="0"/>
      <w:divBdr>
        <w:top w:val="none" w:sz="0" w:space="0" w:color="auto"/>
        <w:left w:val="none" w:sz="0" w:space="0" w:color="auto"/>
        <w:bottom w:val="none" w:sz="0" w:space="0" w:color="auto"/>
        <w:right w:val="none" w:sz="0" w:space="0" w:color="auto"/>
      </w:divBdr>
      <w:divsChild>
        <w:div w:id="645477172">
          <w:marLeft w:val="0"/>
          <w:marRight w:val="0"/>
          <w:marTop w:val="0"/>
          <w:marBottom w:val="0"/>
          <w:divBdr>
            <w:top w:val="none" w:sz="0" w:space="0" w:color="auto"/>
            <w:left w:val="none" w:sz="0" w:space="0" w:color="auto"/>
            <w:bottom w:val="none" w:sz="0" w:space="0" w:color="auto"/>
            <w:right w:val="none" w:sz="0" w:space="0" w:color="auto"/>
          </w:divBdr>
          <w:divsChild>
            <w:div w:id="322243106">
              <w:marLeft w:val="0"/>
              <w:marRight w:val="0"/>
              <w:marTop w:val="0"/>
              <w:marBottom w:val="0"/>
              <w:divBdr>
                <w:top w:val="none" w:sz="0" w:space="0" w:color="auto"/>
                <w:left w:val="none" w:sz="0" w:space="0" w:color="auto"/>
                <w:bottom w:val="none" w:sz="0" w:space="0" w:color="auto"/>
                <w:right w:val="none" w:sz="0" w:space="0" w:color="auto"/>
              </w:divBdr>
            </w:div>
            <w:div w:id="812141379">
              <w:marLeft w:val="0"/>
              <w:marRight w:val="0"/>
              <w:marTop w:val="0"/>
              <w:marBottom w:val="0"/>
              <w:divBdr>
                <w:top w:val="none" w:sz="0" w:space="0" w:color="auto"/>
                <w:left w:val="none" w:sz="0" w:space="0" w:color="auto"/>
                <w:bottom w:val="none" w:sz="0" w:space="0" w:color="auto"/>
                <w:right w:val="none" w:sz="0" w:space="0" w:color="auto"/>
              </w:divBdr>
            </w:div>
            <w:div w:id="1092362557">
              <w:marLeft w:val="0"/>
              <w:marRight w:val="0"/>
              <w:marTop w:val="0"/>
              <w:marBottom w:val="0"/>
              <w:divBdr>
                <w:top w:val="none" w:sz="0" w:space="0" w:color="auto"/>
                <w:left w:val="none" w:sz="0" w:space="0" w:color="auto"/>
                <w:bottom w:val="none" w:sz="0" w:space="0" w:color="auto"/>
                <w:right w:val="none" w:sz="0" w:space="0" w:color="auto"/>
              </w:divBdr>
            </w:div>
            <w:div w:id="1624461239">
              <w:marLeft w:val="0"/>
              <w:marRight w:val="0"/>
              <w:marTop w:val="0"/>
              <w:marBottom w:val="0"/>
              <w:divBdr>
                <w:top w:val="none" w:sz="0" w:space="0" w:color="auto"/>
                <w:left w:val="none" w:sz="0" w:space="0" w:color="auto"/>
                <w:bottom w:val="none" w:sz="0" w:space="0" w:color="auto"/>
                <w:right w:val="none" w:sz="0" w:space="0" w:color="auto"/>
              </w:divBdr>
            </w:div>
            <w:div w:id="16737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9332">
      <w:bodyDiv w:val="1"/>
      <w:marLeft w:val="0"/>
      <w:marRight w:val="0"/>
      <w:marTop w:val="0"/>
      <w:marBottom w:val="0"/>
      <w:divBdr>
        <w:top w:val="none" w:sz="0" w:space="0" w:color="auto"/>
        <w:left w:val="none" w:sz="0" w:space="0" w:color="auto"/>
        <w:bottom w:val="none" w:sz="0" w:space="0" w:color="auto"/>
        <w:right w:val="none" w:sz="0" w:space="0" w:color="auto"/>
      </w:divBdr>
    </w:div>
    <w:div w:id="1764062367">
      <w:bodyDiv w:val="1"/>
      <w:marLeft w:val="0"/>
      <w:marRight w:val="0"/>
      <w:marTop w:val="0"/>
      <w:marBottom w:val="0"/>
      <w:divBdr>
        <w:top w:val="none" w:sz="0" w:space="0" w:color="auto"/>
        <w:left w:val="none" w:sz="0" w:space="0" w:color="auto"/>
        <w:bottom w:val="none" w:sz="0" w:space="0" w:color="auto"/>
        <w:right w:val="none" w:sz="0" w:space="0" w:color="auto"/>
      </w:divBdr>
    </w:div>
    <w:div w:id="1784767493">
      <w:bodyDiv w:val="1"/>
      <w:marLeft w:val="0"/>
      <w:marRight w:val="0"/>
      <w:marTop w:val="0"/>
      <w:marBottom w:val="0"/>
      <w:divBdr>
        <w:top w:val="none" w:sz="0" w:space="0" w:color="auto"/>
        <w:left w:val="none" w:sz="0" w:space="0" w:color="auto"/>
        <w:bottom w:val="none" w:sz="0" w:space="0" w:color="auto"/>
        <w:right w:val="none" w:sz="0" w:space="0" w:color="auto"/>
      </w:divBdr>
      <w:divsChild>
        <w:div w:id="2066906143">
          <w:marLeft w:val="0"/>
          <w:marRight w:val="0"/>
          <w:marTop w:val="0"/>
          <w:marBottom w:val="0"/>
          <w:divBdr>
            <w:top w:val="none" w:sz="0" w:space="0" w:color="auto"/>
            <w:left w:val="none" w:sz="0" w:space="0" w:color="auto"/>
            <w:bottom w:val="none" w:sz="0" w:space="0" w:color="auto"/>
            <w:right w:val="none" w:sz="0" w:space="0" w:color="auto"/>
          </w:divBdr>
          <w:divsChild>
            <w:div w:id="1438986667">
              <w:marLeft w:val="0"/>
              <w:marRight w:val="0"/>
              <w:marTop w:val="0"/>
              <w:marBottom w:val="0"/>
              <w:divBdr>
                <w:top w:val="none" w:sz="0" w:space="0" w:color="auto"/>
                <w:left w:val="none" w:sz="0" w:space="0" w:color="auto"/>
                <w:bottom w:val="none" w:sz="0" w:space="0" w:color="auto"/>
                <w:right w:val="none" w:sz="0" w:space="0" w:color="auto"/>
              </w:divBdr>
              <w:divsChild>
                <w:div w:id="58983711">
                  <w:marLeft w:val="0"/>
                  <w:marRight w:val="0"/>
                  <w:marTop w:val="0"/>
                  <w:marBottom w:val="0"/>
                  <w:divBdr>
                    <w:top w:val="none" w:sz="0" w:space="0" w:color="auto"/>
                    <w:left w:val="none" w:sz="0" w:space="0" w:color="auto"/>
                    <w:bottom w:val="none" w:sz="0" w:space="0" w:color="auto"/>
                    <w:right w:val="none" w:sz="0" w:space="0" w:color="auto"/>
                  </w:divBdr>
                </w:div>
                <w:div w:id="994069594">
                  <w:marLeft w:val="0"/>
                  <w:marRight w:val="0"/>
                  <w:marTop w:val="0"/>
                  <w:marBottom w:val="0"/>
                  <w:divBdr>
                    <w:top w:val="none" w:sz="0" w:space="0" w:color="auto"/>
                    <w:left w:val="none" w:sz="0" w:space="0" w:color="auto"/>
                    <w:bottom w:val="none" w:sz="0" w:space="0" w:color="auto"/>
                    <w:right w:val="none" w:sz="0" w:space="0" w:color="auto"/>
                  </w:divBdr>
                </w:div>
                <w:div w:id="1024549727">
                  <w:marLeft w:val="0"/>
                  <w:marRight w:val="0"/>
                  <w:marTop w:val="0"/>
                  <w:marBottom w:val="0"/>
                  <w:divBdr>
                    <w:top w:val="none" w:sz="0" w:space="0" w:color="auto"/>
                    <w:left w:val="none" w:sz="0" w:space="0" w:color="auto"/>
                    <w:bottom w:val="none" w:sz="0" w:space="0" w:color="auto"/>
                    <w:right w:val="none" w:sz="0" w:space="0" w:color="auto"/>
                  </w:divBdr>
                </w:div>
                <w:div w:id="1564218379">
                  <w:marLeft w:val="0"/>
                  <w:marRight w:val="0"/>
                  <w:marTop w:val="0"/>
                  <w:marBottom w:val="0"/>
                  <w:divBdr>
                    <w:top w:val="none" w:sz="0" w:space="0" w:color="auto"/>
                    <w:left w:val="none" w:sz="0" w:space="0" w:color="auto"/>
                    <w:bottom w:val="none" w:sz="0" w:space="0" w:color="auto"/>
                    <w:right w:val="none" w:sz="0" w:space="0" w:color="auto"/>
                  </w:divBdr>
                </w:div>
                <w:div w:id="1724283097">
                  <w:marLeft w:val="0"/>
                  <w:marRight w:val="0"/>
                  <w:marTop w:val="0"/>
                  <w:marBottom w:val="0"/>
                  <w:divBdr>
                    <w:top w:val="none" w:sz="0" w:space="0" w:color="auto"/>
                    <w:left w:val="none" w:sz="0" w:space="0" w:color="auto"/>
                    <w:bottom w:val="none" w:sz="0" w:space="0" w:color="auto"/>
                    <w:right w:val="none" w:sz="0" w:space="0" w:color="auto"/>
                  </w:divBdr>
                </w:div>
                <w:div w:id="1737362526">
                  <w:marLeft w:val="0"/>
                  <w:marRight w:val="0"/>
                  <w:marTop w:val="0"/>
                  <w:marBottom w:val="0"/>
                  <w:divBdr>
                    <w:top w:val="none" w:sz="0" w:space="0" w:color="auto"/>
                    <w:left w:val="none" w:sz="0" w:space="0" w:color="auto"/>
                    <w:bottom w:val="none" w:sz="0" w:space="0" w:color="auto"/>
                    <w:right w:val="none" w:sz="0" w:space="0" w:color="auto"/>
                  </w:divBdr>
                </w:div>
                <w:div w:id="21033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4697">
      <w:bodyDiv w:val="1"/>
      <w:marLeft w:val="0"/>
      <w:marRight w:val="0"/>
      <w:marTop w:val="0"/>
      <w:marBottom w:val="0"/>
      <w:divBdr>
        <w:top w:val="none" w:sz="0" w:space="0" w:color="auto"/>
        <w:left w:val="none" w:sz="0" w:space="0" w:color="auto"/>
        <w:bottom w:val="none" w:sz="0" w:space="0" w:color="auto"/>
        <w:right w:val="none" w:sz="0" w:space="0" w:color="auto"/>
      </w:divBdr>
    </w:div>
    <w:div w:id="2130276205">
      <w:bodyDiv w:val="1"/>
      <w:marLeft w:val="0"/>
      <w:marRight w:val="0"/>
      <w:marTop w:val="0"/>
      <w:marBottom w:val="0"/>
      <w:divBdr>
        <w:top w:val="none" w:sz="0" w:space="0" w:color="auto"/>
        <w:left w:val="none" w:sz="0" w:space="0" w:color="auto"/>
        <w:bottom w:val="none" w:sz="0" w:space="0" w:color="auto"/>
        <w:right w:val="none" w:sz="0" w:space="0" w:color="auto"/>
      </w:divBdr>
      <w:divsChild>
        <w:div w:id="1173951840">
          <w:marLeft w:val="0"/>
          <w:marRight w:val="0"/>
          <w:marTop w:val="0"/>
          <w:marBottom w:val="0"/>
          <w:divBdr>
            <w:top w:val="none" w:sz="0" w:space="0" w:color="auto"/>
            <w:left w:val="none" w:sz="0" w:space="0" w:color="auto"/>
            <w:bottom w:val="none" w:sz="0" w:space="0" w:color="auto"/>
            <w:right w:val="none" w:sz="0" w:space="0" w:color="auto"/>
          </w:divBdr>
          <w:divsChild>
            <w:div w:id="8687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enharr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BC0C-F653-419F-BB76-3A18D364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1744</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HARROW SACRE</vt:lpstr>
    </vt:vector>
  </TitlesOfParts>
  <Company/>
  <LinksUpToDate>false</LinksUpToDate>
  <CharactersWithSpaces>10804</CharactersWithSpaces>
  <SharedDoc>false</SharedDoc>
  <HLinks>
    <vt:vector size="6" baseType="variant">
      <vt:variant>
        <vt:i4>6684732</vt:i4>
      </vt:variant>
      <vt:variant>
        <vt:i4>0</vt:i4>
      </vt:variant>
      <vt:variant>
        <vt:i4>0</vt:i4>
      </vt:variant>
      <vt:variant>
        <vt:i4>5</vt:i4>
      </vt:variant>
      <vt:variant>
        <vt:lpwstr>http://www.regenharrow.org.uk/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SACRE</dc:title>
  <dc:subject/>
  <dc:creator>Vivian</dc:creator>
  <cp:keywords/>
  <cp:lastModifiedBy>dharris</cp:lastModifiedBy>
  <cp:revision>5</cp:revision>
  <cp:lastPrinted>2020-06-26T11:52:00Z</cp:lastPrinted>
  <dcterms:created xsi:type="dcterms:W3CDTF">2020-10-01T13:09:00Z</dcterms:created>
  <dcterms:modified xsi:type="dcterms:W3CDTF">2021-02-25T14:52:00Z</dcterms:modified>
</cp:coreProperties>
</file>